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C51A9F" w14:textId="77777777" w:rsidR="00397498" w:rsidRDefault="00397498" w:rsidP="00397498">
      <w:pPr>
        <w:ind w:left="0" w:hanging="2"/>
        <w:rPr>
          <w:rFonts w:asciiTheme="majorHAnsi" w:hAnsiTheme="majorHAnsi" w:cstheme="majorHAnsi"/>
          <w:b/>
        </w:rPr>
      </w:pPr>
    </w:p>
    <w:p w14:paraId="2408146B" w14:textId="47FEB59E" w:rsidR="0089313A" w:rsidRPr="00A07644" w:rsidRDefault="00D723C9" w:rsidP="00397498">
      <w:pPr>
        <w:ind w:left="0" w:hanging="2"/>
        <w:rPr>
          <w:rFonts w:asciiTheme="majorHAnsi" w:hAnsiTheme="majorHAnsi" w:cstheme="majorHAnsi"/>
        </w:rPr>
      </w:pPr>
      <w:r w:rsidRPr="00A07644">
        <w:rPr>
          <w:rFonts w:asciiTheme="majorHAnsi" w:hAnsiTheme="majorHAnsi" w:cstheme="majorHAnsi"/>
          <w:b/>
        </w:rPr>
        <w:t>JUDUL HARUS SINGKAT, JELAS DAN MENCERMINKAN ISI NASKAH</w:t>
      </w:r>
    </w:p>
    <w:p w14:paraId="65041254" w14:textId="77777777" w:rsidR="0089313A" w:rsidRPr="00A07644" w:rsidRDefault="00D723C9" w:rsidP="00397498">
      <w:pPr>
        <w:pBdr>
          <w:top w:val="nil"/>
          <w:left w:val="nil"/>
          <w:bottom w:val="none" w:sz="0" w:space="0" w:color="000000"/>
          <w:right w:val="nil"/>
          <w:between w:val="nil"/>
        </w:pBdr>
        <w:spacing w:line="240" w:lineRule="auto"/>
        <w:ind w:left="0" w:hanging="2"/>
        <w:rPr>
          <w:rFonts w:asciiTheme="majorHAnsi" w:hAnsiTheme="majorHAnsi" w:cstheme="majorHAnsi"/>
          <w:b/>
          <w:color w:val="000000"/>
        </w:rPr>
      </w:pPr>
      <w:r w:rsidRPr="00A07644">
        <w:rPr>
          <w:rFonts w:asciiTheme="majorHAnsi" w:hAnsiTheme="majorHAnsi" w:cstheme="majorHAnsi"/>
          <w:color w:val="000000"/>
        </w:rPr>
        <w:t>(</w:t>
      </w:r>
      <w:proofErr w:type="spellStart"/>
      <w:r w:rsidRPr="00A07644">
        <w:rPr>
          <w:rFonts w:asciiTheme="majorHAnsi" w:hAnsiTheme="majorHAnsi" w:cstheme="majorHAnsi"/>
          <w:color w:val="000000"/>
        </w:rPr>
        <w:t>Judul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diberikan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dalam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bahasa</w:t>
      </w:r>
      <w:proofErr w:type="spellEnd"/>
      <w:r w:rsidRPr="00A07644">
        <w:rPr>
          <w:rFonts w:asciiTheme="majorHAnsi" w:hAnsiTheme="majorHAnsi" w:cstheme="majorHAnsi"/>
          <w:color w:val="000000"/>
        </w:rPr>
        <w:t xml:space="preserve"> Indonesia. </w:t>
      </w:r>
      <w:proofErr w:type="spellStart"/>
      <w:r w:rsidRPr="00A07644">
        <w:rPr>
          <w:rFonts w:asciiTheme="majorHAnsi" w:hAnsiTheme="majorHAnsi" w:cstheme="majorHAnsi"/>
          <w:color w:val="000000"/>
        </w:rPr>
        <w:t>Judul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singkat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jelas</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mencerminkan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isi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naskah</w:t>
      </w:r>
      <w:proofErr w:type="spellEnd"/>
      <w:r w:rsidRPr="00A07644">
        <w:rPr>
          <w:rFonts w:asciiTheme="majorHAnsi" w:hAnsiTheme="majorHAnsi" w:cstheme="majorHAnsi"/>
          <w:color w:val="000000"/>
        </w:rPr>
        <w:t>)</w:t>
      </w:r>
      <w:r w:rsidRPr="00A07644">
        <w:rPr>
          <w:rFonts w:asciiTheme="majorHAnsi" w:hAnsiTheme="majorHAnsi" w:cstheme="majorHAnsi"/>
          <w:b/>
          <w:color w:val="000000"/>
        </w:rPr>
        <w:t xml:space="preserve"> (12 pt Bold Capital)</w:t>
      </w:r>
    </w:p>
    <w:p w14:paraId="684008F7" w14:textId="77777777" w:rsidR="0089313A" w:rsidRPr="00A07644" w:rsidRDefault="0089313A" w:rsidP="00397498">
      <w:pPr>
        <w:ind w:left="0" w:hanging="2"/>
        <w:rPr>
          <w:rFonts w:asciiTheme="majorHAnsi" w:hAnsiTheme="majorHAnsi" w:cstheme="majorHAnsi"/>
        </w:rPr>
      </w:pPr>
    </w:p>
    <w:p w14:paraId="7BA4CD82" w14:textId="2F30CDE6" w:rsidR="0089313A" w:rsidRPr="00A07644" w:rsidRDefault="00D723C9" w:rsidP="00397498">
      <w:pPr>
        <w:ind w:left="0" w:hanging="2"/>
        <w:rPr>
          <w:rFonts w:asciiTheme="majorHAnsi" w:hAnsiTheme="majorHAnsi" w:cstheme="majorHAnsi"/>
        </w:rPr>
      </w:pPr>
      <w:r w:rsidRPr="00A07644">
        <w:rPr>
          <w:rFonts w:asciiTheme="majorHAnsi" w:hAnsiTheme="majorHAnsi" w:cstheme="majorHAnsi"/>
          <w:b/>
        </w:rPr>
        <w:t xml:space="preserve">Nama </w:t>
      </w:r>
      <w:proofErr w:type="spellStart"/>
      <w:r w:rsidRPr="00A07644">
        <w:rPr>
          <w:rFonts w:asciiTheme="majorHAnsi" w:hAnsiTheme="majorHAnsi" w:cstheme="majorHAnsi"/>
          <w:b/>
        </w:rPr>
        <w:t>Penulis</w:t>
      </w:r>
      <w:proofErr w:type="spellEnd"/>
      <w:r w:rsidR="00A07644">
        <w:rPr>
          <w:rFonts w:asciiTheme="majorHAnsi" w:hAnsiTheme="majorHAnsi" w:cstheme="majorHAnsi"/>
          <w:b/>
        </w:rPr>
        <w:t xml:space="preserve"> 1</w:t>
      </w:r>
      <w:r w:rsidRPr="00A07644">
        <w:rPr>
          <w:rFonts w:asciiTheme="majorHAnsi" w:hAnsiTheme="majorHAnsi" w:cstheme="majorHAnsi"/>
          <w:b/>
        </w:rPr>
        <w:t xml:space="preserve">, Nama </w:t>
      </w:r>
      <w:proofErr w:type="spellStart"/>
      <w:r w:rsidRPr="00A07644">
        <w:rPr>
          <w:rFonts w:asciiTheme="majorHAnsi" w:hAnsiTheme="majorHAnsi" w:cstheme="majorHAnsi"/>
          <w:b/>
        </w:rPr>
        <w:t>Penulis</w:t>
      </w:r>
      <w:proofErr w:type="spellEnd"/>
      <w:r w:rsidR="00A07644">
        <w:rPr>
          <w:rFonts w:asciiTheme="majorHAnsi" w:hAnsiTheme="majorHAnsi" w:cstheme="majorHAnsi"/>
          <w:b/>
        </w:rPr>
        <w:t xml:space="preserve"> 2</w:t>
      </w:r>
      <w:r w:rsidRPr="00A07644">
        <w:rPr>
          <w:rFonts w:asciiTheme="majorHAnsi" w:hAnsiTheme="majorHAnsi" w:cstheme="majorHAnsi"/>
          <w:b/>
        </w:rPr>
        <w:t xml:space="preserve">, Nama </w:t>
      </w:r>
      <w:proofErr w:type="spellStart"/>
      <w:r w:rsidRPr="00A07644">
        <w:rPr>
          <w:rFonts w:asciiTheme="majorHAnsi" w:hAnsiTheme="majorHAnsi" w:cstheme="majorHAnsi"/>
          <w:b/>
        </w:rPr>
        <w:t>Penulis</w:t>
      </w:r>
      <w:proofErr w:type="spellEnd"/>
      <w:r w:rsidR="00A07644">
        <w:rPr>
          <w:rFonts w:asciiTheme="majorHAnsi" w:hAnsiTheme="majorHAnsi" w:cstheme="majorHAnsi"/>
          <w:b/>
        </w:rPr>
        <w:t xml:space="preserve"> 3</w:t>
      </w:r>
      <w:r w:rsidRPr="00A07644">
        <w:rPr>
          <w:rFonts w:asciiTheme="majorHAnsi" w:hAnsiTheme="majorHAnsi" w:cstheme="majorHAnsi"/>
          <w:b/>
        </w:rPr>
        <w:t xml:space="preserve"> </w:t>
      </w:r>
      <w:r w:rsidRPr="00A07644">
        <w:rPr>
          <w:rFonts w:asciiTheme="majorHAnsi" w:hAnsiTheme="majorHAnsi" w:cstheme="majorHAnsi"/>
        </w:rPr>
        <w:t>(12 pt Bold)</w:t>
      </w:r>
    </w:p>
    <w:p w14:paraId="7C6CF600" w14:textId="77777777" w:rsidR="0089313A" w:rsidRPr="00A07644" w:rsidRDefault="00D723C9" w:rsidP="00397498">
      <w:pPr>
        <w:ind w:left="0" w:hanging="2"/>
        <w:rPr>
          <w:rFonts w:asciiTheme="majorHAnsi" w:hAnsiTheme="majorHAnsi" w:cstheme="majorHAnsi"/>
        </w:rPr>
      </w:pPr>
      <w:proofErr w:type="spellStart"/>
      <w:r w:rsidRPr="00A07644">
        <w:rPr>
          <w:rFonts w:asciiTheme="majorHAnsi" w:hAnsiTheme="majorHAnsi" w:cstheme="majorHAnsi"/>
        </w:rPr>
        <w:t>Afiliasi</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Penulis</w:t>
      </w:r>
      <w:proofErr w:type="spellEnd"/>
      <w:r w:rsidRPr="00A07644">
        <w:rPr>
          <w:rFonts w:asciiTheme="majorHAnsi" w:hAnsiTheme="majorHAnsi" w:cstheme="majorHAnsi"/>
        </w:rPr>
        <w:t xml:space="preserve"> (12 pt)</w:t>
      </w:r>
    </w:p>
    <w:p w14:paraId="7B264EEA" w14:textId="77777777" w:rsidR="0089313A" w:rsidRPr="00A07644" w:rsidRDefault="00D723C9" w:rsidP="00397498">
      <w:pPr>
        <w:ind w:left="0" w:hanging="2"/>
        <w:rPr>
          <w:rFonts w:asciiTheme="majorHAnsi" w:hAnsiTheme="majorHAnsi" w:cstheme="majorHAnsi"/>
          <w:color w:val="0000FF"/>
          <w:u w:val="single"/>
        </w:rPr>
      </w:pPr>
      <w:r w:rsidRPr="00A07644">
        <w:rPr>
          <w:rFonts w:asciiTheme="majorHAnsi" w:hAnsiTheme="majorHAnsi" w:cstheme="majorHAnsi"/>
        </w:rPr>
        <w:t>Email</w:t>
      </w:r>
      <w:r w:rsidRPr="00A07644">
        <w:rPr>
          <w:rFonts w:asciiTheme="majorHAnsi" w:hAnsiTheme="majorHAnsi" w:cstheme="majorHAnsi"/>
          <w:color w:val="000000"/>
        </w:rPr>
        <w:t xml:space="preserve">: </w:t>
      </w:r>
      <w:hyperlink r:id="rId7">
        <w:r w:rsidRPr="00A07644">
          <w:rPr>
            <w:rFonts w:asciiTheme="majorHAnsi" w:hAnsiTheme="majorHAnsi" w:cstheme="majorHAnsi"/>
            <w:color w:val="000000"/>
          </w:rPr>
          <w:t>e-mail@e-mail.com</w:t>
        </w:r>
      </w:hyperlink>
      <w:r w:rsidRPr="00A07644">
        <w:rPr>
          <w:rFonts w:asciiTheme="majorHAnsi" w:hAnsiTheme="majorHAnsi" w:cstheme="majorHAnsi"/>
          <w:color w:val="000000"/>
        </w:rPr>
        <w:t xml:space="preserve">, </w:t>
      </w:r>
      <w:hyperlink r:id="rId8">
        <w:r w:rsidRPr="00A07644">
          <w:rPr>
            <w:rFonts w:asciiTheme="majorHAnsi" w:hAnsiTheme="majorHAnsi" w:cstheme="majorHAnsi"/>
            <w:color w:val="000000"/>
          </w:rPr>
          <w:t>e-mail@e-mail.com</w:t>
        </w:r>
      </w:hyperlink>
      <w:r w:rsidRPr="00A07644">
        <w:rPr>
          <w:rFonts w:asciiTheme="majorHAnsi" w:hAnsiTheme="majorHAnsi" w:cstheme="majorHAnsi"/>
        </w:rPr>
        <w:t xml:space="preserve"> dan e-mail@e-mail.com</w:t>
      </w:r>
    </w:p>
    <w:p w14:paraId="07AE5D06" w14:textId="77777777" w:rsidR="0089313A" w:rsidRPr="00A07644" w:rsidRDefault="0089313A" w:rsidP="00CB775C">
      <w:pPr>
        <w:pBdr>
          <w:top w:val="nil"/>
          <w:left w:val="nil"/>
          <w:bottom w:val="nil"/>
          <w:right w:val="nil"/>
          <w:between w:val="nil"/>
        </w:pBdr>
        <w:spacing w:line="240" w:lineRule="auto"/>
        <w:ind w:left="0" w:hanging="2"/>
        <w:jc w:val="both"/>
        <w:rPr>
          <w:rFonts w:asciiTheme="majorHAnsi" w:hAnsiTheme="majorHAnsi" w:cstheme="majorHAnsi"/>
          <w:b/>
          <w:color w:val="000000"/>
        </w:rPr>
      </w:pPr>
    </w:p>
    <w:p w14:paraId="473365F4" w14:textId="77777777" w:rsidR="0089313A" w:rsidRPr="00A07644" w:rsidRDefault="00D723C9" w:rsidP="00CB775C">
      <w:pPr>
        <w:pBdr>
          <w:top w:val="nil"/>
          <w:left w:val="nil"/>
          <w:bottom w:val="nil"/>
          <w:right w:val="nil"/>
          <w:between w:val="nil"/>
        </w:pBdr>
        <w:spacing w:line="240" w:lineRule="auto"/>
        <w:ind w:left="0" w:hanging="2"/>
        <w:rPr>
          <w:rFonts w:asciiTheme="majorHAnsi" w:hAnsiTheme="majorHAnsi" w:cstheme="majorHAnsi"/>
          <w:b/>
          <w:color w:val="000000"/>
        </w:rPr>
      </w:pPr>
      <w:proofErr w:type="spellStart"/>
      <w:r w:rsidRPr="00A07644">
        <w:rPr>
          <w:rFonts w:asciiTheme="majorHAnsi" w:hAnsiTheme="majorHAnsi" w:cstheme="majorHAnsi"/>
          <w:b/>
          <w:color w:val="000000"/>
        </w:rPr>
        <w:t>Abstrak</w:t>
      </w:r>
      <w:proofErr w:type="spellEnd"/>
      <w:r w:rsidRPr="00A07644">
        <w:rPr>
          <w:rFonts w:asciiTheme="majorHAnsi" w:hAnsiTheme="majorHAnsi" w:cstheme="majorHAnsi"/>
          <w:b/>
          <w:color w:val="000000"/>
        </w:rPr>
        <w:t xml:space="preserve"> (12pt Bold)</w:t>
      </w:r>
    </w:p>
    <w:p w14:paraId="19DB1304" w14:textId="77777777" w:rsidR="0089313A" w:rsidRPr="00A07644" w:rsidRDefault="00D723C9" w:rsidP="00CB775C">
      <w:pPr>
        <w:ind w:left="0" w:hanging="2"/>
        <w:jc w:val="both"/>
        <w:rPr>
          <w:rFonts w:asciiTheme="majorHAnsi" w:hAnsiTheme="majorHAnsi" w:cstheme="majorHAnsi"/>
        </w:rPr>
      </w:pPr>
      <w:proofErr w:type="spellStart"/>
      <w:r w:rsidRPr="00A07644">
        <w:rPr>
          <w:rFonts w:asciiTheme="majorHAnsi" w:hAnsiTheme="majorHAnsi" w:cstheme="majorHAnsi"/>
        </w:rPr>
        <w:t>Abstrak</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dibuat</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dalam</w:t>
      </w:r>
      <w:proofErr w:type="spellEnd"/>
      <w:r w:rsidRPr="00A07644">
        <w:rPr>
          <w:rFonts w:asciiTheme="majorHAnsi" w:hAnsiTheme="majorHAnsi" w:cstheme="majorHAnsi"/>
        </w:rPr>
        <w:t xml:space="preserve"> dua </w:t>
      </w:r>
      <w:proofErr w:type="spellStart"/>
      <w:r w:rsidRPr="00A07644">
        <w:rPr>
          <w:rFonts w:asciiTheme="majorHAnsi" w:hAnsiTheme="majorHAnsi" w:cstheme="majorHAnsi"/>
        </w:rPr>
        <w:t>bahasa</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yaitu</w:t>
      </w:r>
      <w:proofErr w:type="spellEnd"/>
      <w:r w:rsidRPr="00A07644">
        <w:rPr>
          <w:rFonts w:asciiTheme="majorHAnsi" w:hAnsiTheme="majorHAnsi" w:cstheme="majorHAnsi"/>
        </w:rPr>
        <w:t xml:space="preserve"> Bahasa </w:t>
      </w:r>
      <w:proofErr w:type="spellStart"/>
      <w:r w:rsidRPr="00A07644">
        <w:rPr>
          <w:rFonts w:asciiTheme="majorHAnsi" w:hAnsiTheme="majorHAnsi" w:cstheme="majorHAnsi"/>
        </w:rPr>
        <w:t>Inggris</w:t>
      </w:r>
      <w:proofErr w:type="spellEnd"/>
      <w:r w:rsidRPr="00A07644">
        <w:rPr>
          <w:rFonts w:asciiTheme="majorHAnsi" w:hAnsiTheme="majorHAnsi" w:cstheme="majorHAnsi"/>
        </w:rPr>
        <w:t xml:space="preserve"> dan Bahasa Indonesia. </w:t>
      </w:r>
      <w:proofErr w:type="spellStart"/>
      <w:r w:rsidRPr="00A07644">
        <w:rPr>
          <w:rFonts w:asciiTheme="majorHAnsi" w:hAnsiTheme="majorHAnsi" w:cstheme="majorHAnsi"/>
        </w:rPr>
        <w:t>Abstrak</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memuat</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secara</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singkat</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tentang</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latar</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belakang</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tujuan</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metode</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penelitian</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hasil</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penelitian</w:t>
      </w:r>
      <w:proofErr w:type="spellEnd"/>
      <w:r w:rsidRPr="00A07644">
        <w:rPr>
          <w:rFonts w:asciiTheme="majorHAnsi" w:hAnsiTheme="majorHAnsi" w:cstheme="majorHAnsi"/>
        </w:rPr>
        <w:t xml:space="preserve">, dan </w:t>
      </w:r>
      <w:proofErr w:type="spellStart"/>
      <w:r w:rsidRPr="00A07644">
        <w:rPr>
          <w:rFonts w:asciiTheme="majorHAnsi" w:hAnsiTheme="majorHAnsi" w:cstheme="majorHAnsi"/>
        </w:rPr>
        <w:t>kesimpulan</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penelitian</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Abstrak</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berisi</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maksimum</w:t>
      </w:r>
      <w:proofErr w:type="spellEnd"/>
      <w:r w:rsidRPr="00A07644">
        <w:rPr>
          <w:rFonts w:asciiTheme="majorHAnsi" w:hAnsiTheme="majorHAnsi" w:cstheme="majorHAnsi"/>
        </w:rPr>
        <w:t xml:space="preserve"> 250 kata, </w:t>
      </w:r>
      <w:proofErr w:type="spellStart"/>
      <w:r w:rsidRPr="00A07644">
        <w:rPr>
          <w:rFonts w:asciiTheme="majorHAnsi" w:hAnsiTheme="majorHAnsi" w:cstheme="majorHAnsi"/>
        </w:rPr>
        <w:t>spasi</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tunggal</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ditulis</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dengan</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huruf</w:t>
      </w:r>
      <w:proofErr w:type="spellEnd"/>
      <w:r w:rsidRPr="00A07644">
        <w:rPr>
          <w:rFonts w:asciiTheme="majorHAnsi" w:hAnsiTheme="majorHAnsi" w:cstheme="majorHAnsi"/>
        </w:rPr>
        <w:t xml:space="preserve"> miring (</w:t>
      </w:r>
      <w:r w:rsidRPr="00A07644">
        <w:rPr>
          <w:rFonts w:asciiTheme="majorHAnsi" w:hAnsiTheme="majorHAnsi" w:cstheme="majorHAnsi"/>
          <w:i/>
        </w:rPr>
        <w:t>Italic</w:t>
      </w:r>
      <w:r w:rsidRPr="00A07644">
        <w:rPr>
          <w:rFonts w:asciiTheme="majorHAnsi" w:hAnsiTheme="majorHAnsi" w:cstheme="majorHAnsi"/>
        </w:rPr>
        <w:t xml:space="preserve">) </w:t>
      </w:r>
      <w:proofErr w:type="spellStart"/>
      <w:r w:rsidRPr="00A07644">
        <w:rPr>
          <w:rFonts w:asciiTheme="majorHAnsi" w:hAnsiTheme="majorHAnsi" w:cstheme="majorHAnsi"/>
        </w:rPr>
        <w:t>bagi</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abstrak</w:t>
      </w:r>
      <w:proofErr w:type="spellEnd"/>
      <w:r w:rsidRPr="00A07644">
        <w:rPr>
          <w:rFonts w:asciiTheme="majorHAnsi" w:hAnsiTheme="majorHAnsi" w:cstheme="majorHAnsi"/>
        </w:rPr>
        <w:t xml:space="preserve"> Bahasa </w:t>
      </w:r>
      <w:proofErr w:type="spellStart"/>
      <w:r w:rsidRPr="00A07644">
        <w:rPr>
          <w:rFonts w:asciiTheme="majorHAnsi" w:hAnsiTheme="majorHAnsi" w:cstheme="majorHAnsi"/>
        </w:rPr>
        <w:t>Inggris</w:t>
      </w:r>
      <w:proofErr w:type="spellEnd"/>
      <w:r w:rsidRPr="00A07644">
        <w:rPr>
          <w:rFonts w:asciiTheme="majorHAnsi" w:hAnsiTheme="majorHAnsi" w:cstheme="majorHAnsi"/>
        </w:rPr>
        <w:t xml:space="preserve">. Di </w:t>
      </w:r>
      <w:proofErr w:type="spellStart"/>
      <w:r w:rsidRPr="00A07644">
        <w:rPr>
          <w:rFonts w:asciiTheme="majorHAnsi" w:hAnsiTheme="majorHAnsi" w:cstheme="majorHAnsi"/>
        </w:rPr>
        <w:t>bawah</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abstrak</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dicantumkan</w:t>
      </w:r>
      <w:proofErr w:type="spellEnd"/>
      <w:r w:rsidRPr="00A07644">
        <w:rPr>
          <w:rFonts w:asciiTheme="majorHAnsi" w:hAnsiTheme="majorHAnsi" w:cstheme="majorHAnsi"/>
        </w:rPr>
        <w:t xml:space="preserve"> kata </w:t>
      </w:r>
      <w:proofErr w:type="spellStart"/>
      <w:r w:rsidRPr="00A07644">
        <w:rPr>
          <w:rFonts w:asciiTheme="majorHAnsi" w:hAnsiTheme="majorHAnsi" w:cstheme="majorHAnsi"/>
        </w:rPr>
        <w:t>kunci</w:t>
      </w:r>
      <w:proofErr w:type="spellEnd"/>
      <w:r w:rsidRPr="00A07644">
        <w:rPr>
          <w:rFonts w:asciiTheme="majorHAnsi" w:hAnsiTheme="majorHAnsi" w:cstheme="majorHAnsi"/>
        </w:rPr>
        <w:t xml:space="preserve"> yang </w:t>
      </w:r>
      <w:proofErr w:type="spellStart"/>
      <w:r w:rsidRPr="00A07644">
        <w:rPr>
          <w:rFonts w:asciiTheme="majorHAnsi" w:hAnsiTheme="majorHAnsi" w:cstheme="majorHAnsi"/>
        </w:rPr>
        <w:t>terdiri</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atas</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maksimum</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enam</w:t>
      </w:r>
      <w:proofErr w:type="spellEnd"/>
      <w:r w:rsidRPr="00A07644">
        <w:rPr>
          <w:rFonts w:asciiTheme="majorHAnsi" w:hAnsiTheme="majorHAnsi" w:cstheme="majorHAnsi"/>
        </w:rPr>
        <w:t xml:space="preserve"> kata, </w:t>
      </w:r>
      <w:proofErr w:type="spellStart"/>
      <w:r w:rsidRPr="00A07644">
        <w:rPr>
          <w:rFonts w:asciiTheme="majorHAnsi" w:hAnsiTheme="majorHAnsi" w:cstheme="majorHAnsi"/>
        </w:rPr>
        <w:t>dimana</w:t>
      </w:r>
      <w:proofErr w:type="spellEnd"/>
      <w:r w:rsidRPr="00A07644">
        <w:rPr>
          <w:rFonts w:asciiTheme="majorHAnsi" w:hAnsiTheme="majorHAnsi" w:cstheme="majorHAnsi"/>
        </w:rPr>
        <w:t xml:space="preserve"> kata </w:t>
      </w:r>
      <w:proofErr w:type="spellStart"/>
      <w:r w:rsidRPr="00A07644">
        <w:rPr>
          <w:rFonts w:asciiTheme="majorHAnsi" w:hAnsiTheme="majorHAnsi" w:cstheme="majorHAnsi"/>
        </w:rPr>
        <w:t>pertama</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adalah</w:t>
      </w:r>
      <w:proofErr w:type="spellEnd"/>
      <w:r w:rsidRPr="00A07644">
        <w:rPr>
          <w:rFonts w:asciiTheme="majorHAnsi" w:hAnsiTheme="majorHAnsi" w:cstheme="majorHAnsi"/>
        </w:rPr>
        <w:t xml:space="preserve"> yang </w:t>
      </w:r>
      <w:proofErr w:type="spellStart"/>
      <w:r w:rsidRPr="00A07644">
        <w:rPr>
          <w:rFonts w:asciiTheme="majorHAnsi" w:hAnsiTheme="majorHAnsi" w:cstheme="majorHAnsi"/>
        </w:rPr>
        <w:t>terpenting</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Abstrak</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dalam</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bahasa</w:t>
      </w:r>
      <w:proofErr w:type="spellEnd"/>
      <w:r w:rsidRPr="00A07644">
        <w:rPr>
          <w:rFonts w:asciiTheme="majorHAnsi" w:hAnsiTheme="majorHAnsi" w:cstheme="majorHAnsi"/>
        </w:rPr>
        <w:t xml:space="preserve"> Indonesia </w:t>
      </w:r>
      <w:proofErr w:type="spellStart"/>
      <w:r w:rsidRPr="00A07644">
        <w:rPr>
          <w:rFonts w:asciiTheme="majorHAnsi" w:hAnsiTheme="majorHAnsi" w:cstheme="majorHAnsi"/>
        </w:rPr>
        <w:t>merupakan</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terjemahan</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dari</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bahasa</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Inggris</w:t>
      </w:r>
      <w:proofErr w:type="spellEnd"/>
      <w:r w:rsidRPr="00A07644">
        <w:rPr>
          <w:rFonts w:asciiTheme="majorHAnsi" w:hAnsiTheme="majorHAnsi" w:cstheme="majorHAnsi"/>
        </w:rPr>
        <w:t xml:space="preserve">. Editor </w:t>
      </w:r>
      <w:proofErr w:type="spellStart"/>
      <w:r w:rsidRPr="00A07644">
        <w:rPr>
          <w:rFonts w:asciiTheme="majorHAnsi" w:hAnsiTheme="majorHAnsi" w:cstheme="majorHAnsi"/>
        </w:rPr>
        <w:t>berhak</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untuk</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mengedit</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abstrak</w:t>
      </w:r>
      <w:proofErr w:type="spellEnd"/>
      <w:r w:rsidRPr="00A07644">
        <w:rPr>
          <w:rFonts w:asciiTheme="majorHAnsi" w:hAnsiTheme="majorHAnsi" w:cstheme="majorHAnsi"/>
        </w:rPr>
        <w:t xml:space="preserve"> demi </w:t>
      </w:r>
      <w:proofErr w:type="spellStart"/>
      <w:r w:rsidRPr="00A07644">
        <w:rPr>
          <w:rFonts w:asciiTheme="majorHAnsi" w:hAnsiTheme="majorHAnsi" w:cstheme="majorHAnsi"/>
        </w:rPr>
        <w:t>alasan</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kejelasan</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isi</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abstrak</w:t>
      </w:r>
      <w:proofErr w:type="spellEnd"/>
      <w:r w:rsidRPr="00A07644">
        <w:rPr>
          <w:rFonts w:asciiTheme="majorHAnsi" w:hAnsiTheme="majorHAnsi" w:cstheme="majorHAnsi"/>
        </w:rPr>
        <w:t xml:space="preserve">. </w:t>
      </w:r>
    </w:p>
    <w:p w14:paraId="04753DF9" w14:textId="77777777" w:rsidR="0089313A" w:rsidRPr="00A07644" w:rsidRDefault="0089313A" w:rsidP="00CB775C">
      <w:pPr>
        <w:ind w:left="0" w:hanging="2"/>
        <w:jc w:val="both"/>
        <w:rPr>
          <w:rFonts w:asciiTheme="majorHAnsi" w:hAnsiTheme="majorHAnsi" w:cstheme="majorHAnsi"/>
        </w:rPr>
      </w:pPr>
    </w:p>
    <w:p w14:paraId="20D731CE" w14:textId="77777777" w:rsidR="0089313A" w:rsidRPr="00A07644" w:rsidRDefault="00D723C9" w:rsidP="00CB775C">
      <w:pPr>
        <w:ind w:left="0" w:hanging="2"/>
        <w:jc w:val="both"/>
        <w:rPr>
          <w:rFonts w:asciiTheme="majorHAnsi" w:hAnsiTheme="majorHAnsi" w:cstheme="majorHAnsi"/>
        </w:rPr>
      </w:pPr>
      <w:r w:rsidRPr="00A07644">
        <w:rPr>
          <w:rFonts w:asciiTheme="majorHAnsi" w:hAnsiTheme="majorHAnsi" w:cstheme="majorHAnsi"/>
          <w:b/>
        </w:rPr>
        <w:t xml:space="preserve">Kata </w:t>
      </w:r>
      <w:proofErr w:type="spellStart"/>
      <w:r w:rsidRPr="00A07644">
        <w:rPr>
          <w:rFonts w:asciiTheme="majorHAnsi" w:hAnsiTheme="majorHAnsi" w:cstheme="majorHAnsi"/>
          <w:b/>
        </w:rPr>
        <w:t>kunci</w:t>
      </w:r>
      <w:proofErr w:type="spellEnd"/>
      <w:r w:rsidRPr="00A07644">
        <w:rPr>
          <w:rFonts w:asciiTheme="majorHAnsi" w:hAnsiTheme="majorHAnsi" w:cstheme="majorHAnsi"/>
        </w:rPr>
        <w:t xml:space="preserve">: Minimal 3 kata dan </w:t>
      </w:r>
      <w:proofErr w:type="spellStart"/>
      <w:r w:rsidRPr="00A07644">
        <w:rPr>
          <w:rFonts w:asciiTheme="majorHAnsi" w:hAnsiTheme="majorHAnsi" w:cstheme="majorHAnsi"/>
        </w:rPr>
        <w:t>maksimal</w:t>
      </w:r>
      <w:proofErr w:type="spellEnd"/>
      <w:r w:rsidRPr="00A07644">
        <w:rPr>
          <w:rFonts w:asciiTheme="majorHAnsi" w:hAnsiTheme="majorHAnsi" w:cstheme="majorHAnsi"/>
        </w:rPr>
        <w:t xml:space="preserve"> 6 kata</w:t>
      </w:r>
    </w:p>
    <w:p w14:paraId="7A9E7616" w14:textId="77777777" w:rsidR="0089313A" w:rsidRPr="00A07644" w:rsidRDefault="0089313A" w:rsidP="00CB775C">
      <w:pPr>
        <w:ind w:left="0" w:hanging="2"/>
        <w:jc w:val="both"/>
        <w:rPr>
          <w:rFonts w:asciiTheme="majorHAnsi" w:hAnsiTheme="majorHAnsi" w:cstheme="majorHAnsi"/>
        </w:rPr>
      </w:pPr>
    </w:p>
    <w:p w14:paraId="2C252A6C" w14:textId="77777777" w:rsidR="0089313A" w:rsidRPr="00A07644" w:rsidRDefault="00D723C9" w:rsidP="00CB775C">
      <w:pPr>
        <w:pBdr>
          <w:top w:val="nil"/>
          <w:left w:val="nil"/>
          <w:bottom w:val="nil"/>
          <w:right w:val="nil"/>
          <w:between w:val="nil"/>
        </w:pBdr>
        <w:spacing w:line="240" w:lineRule="auto"/>
        <w:ind w:left="0" w:hanging="2"/>
        <w:jc w:val="both"/>
        <w:rPr>
          <w:rFonts w:asciiTheme="majorHAnsi" w:hAnsiTheme="majorHAnsi" w:cstheme="majorHAnsi"/>
          <w:b/>
          <w:color w:val="000000"/>
        </w:rPr>
      </w:pPr>
      <w:r w:rsidRPr="00A07644">
        <w:rPr>
          <w:rFonts w:asciiTheme="majorHAnsi" w:hAnsiTheme="majorHAnsi" w:cstheme="majorHAnsi"/>
          <w:b/>
          <w:i/>
          <w:color w:val="000000"/>
        </w:rPr>
        <w:t>Abstract (12pt Bold)</w:t>
      </w:r>
    </w:p>
    <w:p w14:paraId="28D93199" w14:textId="77777777" w:rsidR="0089313A" w:rsidRPr="00A07644" w:rsidRDefault="00D723C9" w:rsidP="00CB775C">
      <w:pPr>
        <w:pBdr>
          <w:top w:val="nil"/>
          <w:left w:val="nil"/>
          <w:bottom w:val="nil"/>
          <w:right w:val="nil"/>
          <w:between w:val="nil"/>
        </w:pBdr>
        <w:spacing w:line="240" w:lineRule="auto"/>
        <w:ind w:left="0" w:hanging="2"/>
        <w:jc w:val="both"/>
        <w:rPr>
          <w:rFonts w:asciiTheme="majorHAnsi" w:hAnsiTheme="majorHAnsi" w:cstheme="majorHAnsi"/>
          <w:color w:val="000000"/>
        </w:rPr>
      </w:pPr>
      <w:r w:rsidRPr="00A07644">
        <w:rPr>
          <w:rFonts w:asciiTheme="majorHAnsi" w:hAnsiTheme="majorHAnsi" w:cstheme="majorHAnsi"/>
          <w:i/>
          <w:color w:val="000000"/>
        </w:rPr>
        <w:t xml:space="preserve">Abstracts are made in two languages, English and Bahasa Indonesia. Abstract more about background, purpose, up to, the results of research, and </w:t>
      </w:r>
      <w:proofErr w:type="spellStart"/>
      <w:r w:rsidRPr="00A07644">
        <w:rPr>
          <w:rFonts w:asciiTheme="majorHAnsi" w:hAnsiTheme="majorHAnsi" w:cstheme="majorHAnsi"/>
          <w:i/>
          <w:color w:val="000000"/>
        </w:rPr>
        <w:t>manai</w:t>
      </w:r>
      <w:proofErr w:type="spellEnd"/>
      <w:r w:rsidRPr="00A07644">
        <w:rPr>
          <w:rFonts w:asciiTheme="majorHAnsi" w:hAnsiTheme="majorHAnsi" w:cstheme="majorHAnsi"/>
          <w:i/>
          <w:color w:val="000000"/>
        </w:rPr>
        <w:t xml:space="preserve"> research. Abstract contains up to 250 words, single write spaces with italics (Italics) for English abstracts. Below the abstract are listed keywords consisting of six words, where the first word is again the forward. Abstract in Indonesian can be a translation of an English translation. </w:t>
      </w:r>
      <w:r w:rsidRPr="00A07644">
        <w:rPr>
          <w:rFonts w:asciiTheme="majorHAnsi" w:hAnsiTheme="majorHAnsi" w:cstheme="majorHAnsi"/>
          <w:i/>
        </w:rPr>
        <w:t>Tiff</w:t>
      </w:r>
      <w:r w:rsidRPr="00A07644">
        <w:rPr>
          <w:rFonts w:asciiTheme="majorHAnsi" w:hAnsiTheme="majorHAnsi" w:cstheme="majorHAnsi"/>
          <w:i/>
          <w:color w:val="000000"/>
        </w:rPr>
        <w:t xml:space="preserve"> editor for abstract </w:t>
      </w:r>
      <w:r w:rsidRPr="00A07644">
        <w:rPr>
          <w:rFonts w:asciiTheme="majorHAnsi" w:hAnsiTheme="majorHAnsi" w:cstheme="majorHAnsi"/>
          <w:i/>
        </w:rPr>
        <w:t>syncing</w:t>
      </w:r>
      <w:r w:rsidRPr="00A07644">
        <w:rPr>
          <w:rFonts w:asciiTheme="majorHAnsi" w:hAnsiTheme="majorHAnsi" w:cstheme="majorHAnsi"/>
          <w:i/>
          <w:color w:val="000000"/>
        </w:rPr>
        <w:t xml:space="preserve"> for reasons of abstract content. </w:t>
      </w:r>
    </w:p>
    <w:p w14:paraId="2F50958C" w14:textId="77777777" w:rsidR="0089313A" w:rsidRPr="00A07644" w:rsidRDefault="0089313A" w:rsidP="00CB775C">
      <w:pPr>
        <w:pBdr>
          <w:top w:val="nil"/>
          <w:left w:val="nil"/>
          <w:bottom w:val="nil"/>
          <w:right w:val="nil"/>
          <w:between w:val="nil"/>
        </w:pBdr>
        <w:spacing w:line="240" w:lineRule="auto"/>
        <w:ind w:left="0" w:hanging="2"/>
        <w:rPr>
          <w:rFonts w:asciiTheme="majorHAnsi" w:hAnsiTheme="majorHAnsi" w:cstheme="majorHAnsi"/>
          <w:b/>
          <w:color w:val="000000"/>
        </w:rPr>
      </w:pPr>
    </w:p>
    <w:p w14:paraId="4185E2F7" w14:textId="77777777" w:rsidR="0089313A" w:rsidRPr="00A07644" w:rsidRDefault="00D723C9" w:rsidP="00CB775C">
      <w:pPr>
        <w:pBdr>
          <w:top w:val="nil"/>
          <w:left w:val="nil"/>
          <w:bottom w:val="nil"/>
          <w:right w:val="nil"/>
          <w:between w:val="nil"/>
        </w:pBdr>
        <w:spacing w:line="240" w:lineRule="auto"/>
        <w:ind w:left="0" w:hanging="2"/>
        <w:rPr>
          <w:rFonts w:asciiTheme="majorHAnsi" w:hAnsiTheme="majorHAnsi" w:cstheme="majorHAnsi"/>
          <w:i/>
          <w:color w:val="000000"/>
          <w:lang w:val="id-ID"/>
        </w:rPr>
      </w:pPr>
      <w:r w:rsidRPr="00A07644">
        <w:rPr>
          <w:rFonts w:asciiTheme="majorHAnsi" w:hAnsiTheme="majorHAnsi" w:cstheme="majorHAnsi"/>
          <w:b/>
          <w:i/>
          <w:color w:val="000000"/>
        </w:rPr>
        <w:t xml:space="preserve">Keywords: </w:t>
      </w:r>
      <w:r w:rsidRPr="00A07644">
        <w:rPr>
          <w:rFonts w:asciiTheme="majorHAnsi" w:hAnsiTheme="majorHAnsi" w:cstheme="majorHAnsi"/>
          <w:i/>
          <w:color w:val="000000"/>
        </w:rPr>
        <w:t>At least 3 words and a maximum of 6 words</w:t>
      </w:r>
    </w:p>
    <w:p w14:paraId="48610608" w14:textId="77777777" w:rsidR="009B5FCB" w:rsidRPr="00A07644" w:rsidRDefault="009B5FCB" w:rsidP="00CB775C">
      <w:pPr>
        <w:pBdr>
          <w:top w:val="nil"/>
          <w:left w:val="nil"/>
          <w:bottom w:val="nil"/>
          <w:right w:val="nil"/>
          <w:between w:val="nil"/>
        </w:pBdr>
        <w:spacing w:line="240" w:lineRule="auto"/>
        <w:ind w:left="0" w:hanging="2"/>
        <w:rPr>
          <w:rFonts w:asciiTheme="majorHAnsi" w:hAnsiTheme="majorHAnsi" w:cstheme="majorHAnsi"/>
          <w:i/>
          <w:color w:val="000000"/>
          <w:lang w:val="id-ID"/>
        </w:rPr>
      </w:pPr>
    </w:p>
    <w:p w14:paraId="4D3134C0" w14:textId="77777777" w:rsidR="009B5FCB" w:rsidRPr="00A07644" w:rsidRDefault="009B5FCB" w:rsidP="00CB775C">
      <w:pPr>
        <w:pBdr>
          <w:top w:val="nil"/>
          <w:left w:val="nil"/>
          <w:bottom w:val="nil"/>
          <w:right w:val="nil"/>
          <w:between w:val="nil"/>
        </w:pBdr>
        <w:spacing w:line="240" w:lineRule="auto"/>
        <w:ind w:left="0" w:hanging="2"/>
        <w:rPr>
          <w:rFonts w:asciiTheme="majorHAnsi" w:hAnsiTheme="majorHAnsi" w:cstheme="majorHAnsi"/>
          <w:color w:val="000000"/>
          <w:lang w:val="id-ID"/>
        </w:rPr>
      </w:pPr>
    </w:p>
    <w:p w14:paraId="73C18D67"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roofErr w:type="spellStart"/>
      <w:r w:rsidRPr="00A07644">
        <w:rPr>
          <w:rFonts w:asciiTheme="majorHAnsi" w:hAnsiTheme="majorHAnsi" w:cstheme="majorHAnsi"/>
          <w:b/>
          <w:color w:val="000000"/>
        </w:rPr>
        <w:t>Pendahuluan</w:t>
      </w:r>
      <w:proofErr w:type="spellEnd"/>
      <w:r w:rsidRPr="00A07644">
        <w:rPr>
          <w:rFonts w:asciiTheme="majorHAnsi" w:hAnsiTheme="majorHAnsi" w:cstheme="majorHAnsi"/>
          <w:color w:val="000000"/>
        </w:rPr>
        <w:t xml:space="preserve"> </w:t>
      </w:r>
    </w:p>
    <w:p w14:paraId="635A9895"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roofErr w:type="spellStart"/>
      <w:r w:rsidRPr="00A07644">
        <w:rPr>
          <w:rFonts w:asciiTheme="majorHAnsi" w:hAnsiTheme="majorHAnsi" w:cstheme="majorHAnsi"/>
          <w:color w:val="000000"/>
        </w:rPr>
        <w:t>Pendahuluan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berisi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secara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berurutan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latar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belakang</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umum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kajian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literatur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terdahulu</w:t>
      </w:r>
      <w:proofErr w:type="spellEnd"/>
      <w:r w:rsidRPr="00A07644">
        <w:rPr>
          <w:rFonts w:asciiTheme="majorHAnsi" w:hAnsiTheme="majorHAnsi" w:cstheme="majorHAnsi"/>
          <w:color w:val="000000"/>
        </w:rPr>
        <w:t xml:space="preserve"> (</w:t>
      </w:r>
      <w:r w:rsidRPr="00A07644">
        <w:rPr>
          <w:rFonts w:asciiTheme="majorHAnsi" w:hAnsiTheme="majorHAnsi" w:cstheme="majorHAnsi"/>
          <w:i/>
          <w:color w:val="000000"/>
        </w:rPr>
        <w:t>state of the art</w:t>
      </w:r>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sebagai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dasar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pernyataan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kebaruan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ilmiah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artikel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pernyataan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kebaruan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ilmiah</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permasalahan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penelitian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atau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hipotesis</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bagian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akhir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pendahuluan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dituliskan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tujuan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kajian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artikel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tersebut</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dalam</w:t>
      </w:r>
      <w:proofErr w:type="spellEnd"/>
      <w:r w:rsidRPr="00A07644">
        <w:rPr>
          <w:rFonts w:asciiTheme="majorHAnsi" w:hAnsiTheme="majorHAnsi" w:cstheme="majorHAnsi"/>
          <w:color w:val="000000"/>
        </w:rPr>
        <w:t xml:space="preserve"> format </w:t>
      </w:r>
      <w:proofErr w:type="spellStart"/>
      <w:r w:rsidRPr="00A07644">
        <w:rPr>
          <w:rFonts w:asciiTheme="majorHAnsi" w:hAnsiTheme="majorHAnsi" w:cstheme="majorHAnsi"/>
          <w:color w:val="000000"/>
        </w:rPr>
        <w:t>artikel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ilmiah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tidak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diperkenankan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adanya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tinjauan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pustaka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sebagaimana</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laporan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penelitian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tetapi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diwujudkan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dalam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bentuk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kajian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literatur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terdahulu</w:t>
      </w:r>
      <w:proofErr w:type="spellEnd"/>
      <w:r w:rsidRPr="00A07644">
        <w:rPr>
          <w:rFonts w:asciiTheme="majorHAnsi" w:hAnsiTheme="majorHAnsi" w:cstheme="majorHAnsi"/>
          <w:color w:val="000000"/>
        </w:rPr>
        <w:t xml:space="preserve"> (</w:t>
      </w:r>
      <w:r w:rsidRPr="00A07644">
        <w:rPr>
          <w:rFonts w:asciiTheme="majorHAnsi" w:hAnsiTheme="majorHAnsi" w:cstheme="majorHAnsi"/>
          <w:i/>
          <w:color w:val="000000"/>
        </w:rPr>
        <w:t>state of the art</w:t>
      </w:r>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kemudian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diikuti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pernyataan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kebaruan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ilmiah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artikel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tersebut</w:t>
      </w:r>
      <w:proofErr w:type="spellEnd"/>
      <w:r w:rsidRPr="00A07644">
        <w:rPr>
          <w:rFonts w:asciiTheme="majorHAnsi" w:hAnsiTheme="majorHAnsi" w:cstheme="majorHAnsi"/>
          <w:color w:val="000000"/>
        </w:rPr>
        <w:t>.</w:t>
      </w:r>
    </w:p>
    <w:p w14:paraId="36371D35" w14:textId="7E57B5C9" w:rsidR="009B5FCB" w:rsidRPr="00A07644" w:rsidRDefault="00D723C9" w:rsidP="00A07644">
      <w:pPr>
        <w:pBdr>
          <w:top w:val="nil"/>
          <w:left w:val="nil"/>
          <w:bottom w:val="nil"/>
          <w:right w:val="nil"/>
          <w:between w:val="nil"/>
        </w:pBdr>
        <w:spacing w:line="276" w:lineRule="auto"/>
        <w:ind w:left="0" w:hanging="2"/>
        <w:jc w:val="both"/>
        <w:rPr>
          <w:rFonts w:asciiTheme="majorHAnsi" w:hAnsiTheme="majorHAnsi" w:cstheme="majorHAnsi"/>
          <w:color w:val="000000"/>
          <w:lang w:val="id-ID"/>
        </w:rPr>
      </w:pPr>
      <w:proofErr w:type="spellStart"/>
      <w:r w:rsidRPr="00A07644">
        <w:rPr>
          <w:rFonts w:asciiTheme="majorHAnsi" w:hAnsiTheme="majorHAnsi" w:cstheme="majorHAnsi"/>
          <w:color w:val="000000"/>
        </w:rPr>
        <w:lastRenderedPageBreak/>
        <w:t>Kutipan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ditulis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menggunakan</w:t>
      </w:r>
      <w:proofErr w:type="spellEnd"/>
      <w:r w:rsidRPr="00A07644">
        <w:rPr>
          <w:rFonts w:asciiTheme="majorHAnsi" w:hAnsiTheme="majorHAnsi" w:cstheme="majorHAnsi"/>
          <w:color w:val="000000"/>
        </w:rPr>
        <w:t xml:space="preserve"> format </w:t>
      </w:r>
      <w:proofErr w:type="spellStart"/>
      <w:r w:rsidRPr="00A07644">
        <w:rPr>
          <w:rFonts w:asciiTheme="majorHAnsi" w:hAnsiTheme="majorHAnsi" w:cstheme="majorHAnsi"/>
          <w:color w:val="000000"/>
        </w:rPr>
        <w:t>bodynote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seperti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Uwuigbe</w:t>
      </w:r>
      <w:proofErr w:type="spellEnd"/>
      <w:r w:rsidRPr="00A07644">
        <w:rPr>
          <w:rFonts w:asciiTheme="majorHAnsi" w:hAnsiTheme="majorHAnsi" w:cstheme="majorHAnsi"/>
          <w:color w:val="000000"/>
        </w:rPr>
        <w:t xml:space="preserve"> &amp;   </w:t>
      </w:r>
      <w:proofErr w:type="spellStart"/>
      <w:r w:rsidRPr="00A07644">
        <w:rPr>
          <w:rFonts w:asciiTheme="majorHAnsi" w:hAnsiTheme="majorHAnsi" w:cstheme="majorHAnsi"/>
          <w:color w:val="000000"/>
        </w:rPr>
        <w:t>Ajibolade</w:t>
      </w:r>
      <w:proofErr w:type="spellEnd"/>
      <w:r w:rsidRPr="00A07644">
        <w:rPr>
          <w:rFonts w:asciiTheme="majorHAnsi" w:hAnsiTheme="majorHAnsi" w:cstheme="majorHAnsi"/>
          <w:color w:val="000000"/>
        </w:rPr>
        <w:t>, 2013), (Wang, 2016), (</w:t>
      </w:r>
      <w:proofErr w:type="spellStart"/>
      <w:r w:rsidRPr="00A07644">
        <w:rPr>
          <w:rFonts w:asciiTheme="majorHAnsi" w:hAnsiTheme="majorHAnsi" w:cstheme="majorHAnsi"/>
          <w:color w:val="000000"/>
        </w:rPr>
        <w:t>Muttakin</w:t>
      </w:r>
      <w:proofErr w:type="spellEnd"/>
      <w:r w:rsidRPr="00A07644">
        <w:rPr>
          <w:rFonts w:asciiTheme="majorHAnsi" w:hAnsiTheme="majorHAnsi" w:cstheme="majorHAnsi"/>
          <w:color w:val="000000"/>
        </w:rPr>
        <w:t xml:space="preserve"> et al., 2015) dan </w:t>
      </w:r>
      <w:proofErr w:type="spellStart"/>
      <w:r w:rsidRPr="00A07644">
        <w:rPr>
          <w:rFonts w:asciiTheme="majorHAnsi" w:hAnsiTheme="majorHAnsi" w:cstheme="majorHAnsi"/>
          <w:color w:val="000000"/>
        </w:rPr>
        <w:t>relevan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daftar Pustaka/ </w:t>
      </w:r>
      <w:proofErr w:type="spellStart"/>
      <w:r w:rsidRPr="00A07644">
        <w:rPr>
          <w:rFonts w:asciiTheme="majorHAnsi" w:hAnsiTheme="majorHAnsi" w:cstheme="majorHAnsi"/>
          <w:color w:val="000000"/>
        </w:rPr>
        <w:t>Bibliografi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disarankan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menggunakan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Aplikasi</w:t>
      </w:r>
      <w:proofErr w:type="spellEnd"/>
      <w:r w:rsidRPr="00A07644">
        <w:rPr>
          <w:rFonts w:asciiTheme="majorHAnsi" w:hAnsiTheme="majorHAnsi" w:cstheme="majorHAnsi"/>
          <w:color w:val="000000"/>
        </w:rPr>
        <w:t xml:space="preserve"> Mendeley).</w:t>
      </w:r>
    </w:p>
    <w:p w14:paraId="7B6838BE" w14:textId="77777777" w:rsidR="0089313A" w:rsidRPr="00A07644" w:rsidRDefault="0089313A"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
    <w:p w14:paraId="6855C90E"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b/>
          <w:color w:val="000000"/>
        </w:rPr>
        <w:t xml:space="preserve">Metode </w:t>
      </w:r>
      <w:proofErr w:type="spellStart"/>
      <w:r w:rsidRPr="00A07644">
        <w:rPr>
          <w:rFonts w:asciiTheme="majorHAnsi" w:hAnsiTheme="majorHAnsi" w:cstheme="majorHAnsi"/>
          <w:b/>
          <w:color w:val="000000"/>
        </w:rPr>
        <w:t>Penelitian</w:t>
      </w:r>
      <w:proofErr w:type="spellEnd"/>
      <w:r w:rsidRPr="00A07644">
        <w:rPr>
          <w:rFonts w:asciiTheme="majorHAnsi" w:hAnsiTheme="majorHAnsi" w:cstheme="majorHAnsi"/>
          <w:color w:val="000000"/>
        </w:rPr>
        <w:t xml:space="preserve"> </w:t>
      </w:r>
    </w:p>
    <w:p w14:paraId="3E0F1DFD"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color w:val="000000"/>
        </w:rPr>
        <w:t xml:space="preserve">Metode </w:t>
      </w:r>
      <w:proofErr w:type="spellStart"/>
      <w:r w:rsidRPr="00A07644">
        <w:rPr>
          <w:rFonts w:asciiTheme="majorHAnsi" w:hAnsiTheme="majorHAnsi" w:cstheme="majorHAnsi"/>
          <w:color w:val="000000"/>
        </w:rPr>
        <w:t>penelitian</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digunakan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dalam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pemecahan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permasalahan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termasuk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metode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analisis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Keterangan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gambar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diletakkan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menjadi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bagian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judul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gambar</w:t>
      </w:r>
      <w:proofErr w:type="spellEnd"/>
      <w:r w:rsidRPr="00A07644">
        <w:rPr>
          <w:rFonts w:asciiTheme="majorHAnsi" w:hAnsiTheme="majorHAnsi" w:cstheme="majorHAnsi"/>
          <w:color w:val="000000"/>
        </w:rPr>
        <w:t xml:space="preserve"> (</w:t>
      </w:r>
      <w:r w:rsidRPr="00A07644">
        <w:rPr>
          <w:rFonts w:asciiTheme="majorHAnsi" w:hAnsiTheme="majorHAnsi" w:cstheme="majorHAnsi"/>
          <w:i/>
          <w:color w:val="000000"/>
        </w:rPr>
        <w:t>figure caption</w:t>
      </w:r>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bukan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menjadi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bagian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gambar</w:t>
      </w:r>
      <w:proofErr w:type="spellEnd"/>
      <w:r w:rsidRPr="00A07644">
        <w:rPr>
          <w:rFonts w:asciiTheme="majorHAnsi" w:hAnsiTheme="majorHAnsi" w:cstheme="majorHAnsi"/>
          <w:color w:val="000000"/>
        </w:rPr>
        <w:t>. Metode-</w:t>
      </w:r>
      <w:proofErr w:type="spellStart"/>
      <w:r w:rsidRPr="00A07644">
        <w:rPr>
          <w:rFonts w:asciiTheme="majorHAnsi" w:hAnsiTheme="majorHAnsi" w:cstheme="majorHAnsi"/>
          <w:color w:val="000000"/>
        </w:rPr>
        <w:t>metode</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digunakan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dalam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penyelesaian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penelitian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dituliskan</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bagian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ini</w:t>
      </w:r>
      <w:proofErr w:type="spellEnd"/>
      <w:r w:rsidRPr="00A07644">
        <w:rPr>
          <w:rFonts w:asciiTheme="majorHAnsi" w:hAnsiTheme="majorHAnsi" w:cstheme="majorHAnsi"/>
          <w:color w:val="000000"/>
        </w:rPr>
        <w:t>.</w:t>
      </w:r>
    </w:p>
    <w:p w14:paraId="64FE4F12"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color w:val="000000"/>
        </w:rPr>
        <w:t xml:space="preserve">Pada Metode </w:t>
      </w:r>
      <w:proofErr w:type="spellStart"/>
      <w:r w:rsidRPr="00A07644">
        <w:rPr>
          <w:rFonts w:asciiTheme="majorHAnsi" w:hAnsiTheme="majorHAnsi" w:cstheme="majorHAnsi"/>
          <w:color w:val="000000"/>
        </w:rPr>
        <w:t>Penelitian</w:t>
      </w:r>
      <w:proofErr w:type="spellEnd"/>
      <w:r w:rsidRPr="00A07644">
        <w:rPr>
          <w:rFonts w:asciiTheme="majorHAnsi" w:hAnsiTheme="majorHAnsi" w:cstheme="majorHAnsi"/>
          <w:color w:val="000000"/>
        </w:rPr>
        <w:t>, Alat-</w:t>
      </w:r>
      <w:proofErr w:type="spellStart"/>
      <w:r w:rsidRPr="00A07644">
        <w:rPr>
          <w:rFonts w:asciiTheme="majorHAnsi" w:hAnsiTheme="majorHAnsi" w:cstheme="majorHAnsi"/>
          <w:color w:val="000000"/>
        </w:rPr>
        <w:t>alat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kecil</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bukan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utama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sudah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umum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berada</w:t>
      </w:r>
      <w:proofErr w:type="spellEnd"/>
      <w:r w:rsidRPr="00A07644">
        <w:rPr>
          <w:rFonts w:asciiTheme="majorHAnsi" w:hAnsiTheme="majorHAnsi" w:cstheme="majorHAnsi"/>
          <w:color w:val="000000"/>
        </w:rPr>
        <w:t xml:space="preserve"> di lab, </w:t>
      </w:r>
      <w:proofErr w:type="spellStart"/>
      <w:r w:rsidRPr="00A07644">
        <w:rPr>
          <w:rFonts w:asciiTheme="majorHAnsi" w:hAnsiTheme="majorHAnsi" w:cstheme="majorHAnsi"/>
          <w:color w:val="000000"/>
        </w:rPr>
        <w:t>seperti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gunting</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gelas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ukur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pensil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tidak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perlu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dituliskan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tetapi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cukup</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tuliskan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rangkaian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peralatan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utama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saja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atau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alat-alat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utama</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digunakan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untuk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analisis</w:t>
      </w:r>
      <w:proofErr w:type="spellEnd"/>
      <w:r w:rsidRPr="00A07644">
        <w:rPr>
          <w:rFonts w:asciiTheme="majorHAnsi" w:hAnsiTheme="majorHAnsi" w:cstheme="majorHAnsi"/>
          <w:color w:val="000000"/>
        </w:rPr>
        <w:t xml:space="preserve"> dan/</w:t>
      </w:r>
      <w:proofErr w:type="spellStart"/>
      <w:r w:rsidRPr="00A07644">
        <w:rPr>
          <w:rFonts w:asciiTheme="majorHAnsi" w:hAnsiTheme="majorHAnsi" w:cstheme="majorHAnsi"/>
          <w:color w:val="000000"/>
        </w:rPr>
        <w:t>atau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karakterisasi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bahkan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perlu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sampai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tipe</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akurasi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Tuliskan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secara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lengkap</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lokasi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penelitian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jumlah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responden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cara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mengolah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hasil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pengamatan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atau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wawancara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atau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kuesioner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cara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mengukur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tolok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ukur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kinerja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metode</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sudah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umum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tidak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perlu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dituliskan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secara</w:t>
      </w:r>
      <w:proofErr w:type="spellEnd"/>
      <w:r w:rsidRPr="00A07644">
        <w:rPr>
          <w:rFonts w:asciiTheme="majorHAnsi" w:hAnsiTheme="majorHAnsi" w:cstheme="majorHAnsi"/>
          <w:color w:val="000000"/>
        </w:rPr>
        <w:t xml:space="preserve"> </w:t>
      </w:r>
      <w:r w:rsidRPr="00A07644">
        <w:rPr>
          <w:rFonts w:asciiTheme="majorHAnsi" w:hAnsiTheme="majorHAnsi" w:cstheme="majorHAnsi"/>
        </w:rPr>
        <w:t>detail</w:t>
      </w:r>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tetapi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cukup</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merujuk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buku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acuan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Prosedur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percobaan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dituliskan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dalam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bentuk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kalimat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berita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bukan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kalimat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perintah</w:t>
      </w:r>
      <w:proofErr w:type="spellEnd"/>
      <w:r w:rsidRPr="00A07644">
        <w:rPr>
          <w:rFonts w:asciiTheme="majorHAnsi" w:hAnsiTheme="majorHAnsi" w:cstheme="majorHAnsi"/>
          <w:color w:val="000000"/>
        </w:rPr>
        <w:t>.</w:t>
      </w:r>
    </w:p>
    <w:p w14:paraId="0B2C4F6B" w14:textId="77777777" w:rsidR="0089313A" w:rsidRPr="00A07644" w:rsidRDefault="0089313A"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
    <w:p w14:paraId="3DEF623C"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b/>
          <w:color w:val="000000"/>
        </w:rPr>
        <w:t xml:space="preserve">Hasil dan </w:t>
      </w:r>
      <w:proofErr w:type="spellStart"/>
      <w:r w:rsidRPr="00A07644">
        <w:rPr>
          <w:rFonts w:asciiTheme="majorHAnsi" w:hAnsiTheme="majorHAnsi" w:cstheme="majorHAnsi"/>
          <w:b/>
          <w:color w:val="000000"/>
        </w:rPr>
        <w:t>Pembahasan</w:t>
      </w:r>
      <w:proofErr w:type="spellEnd"/>
      <w:r w:rsidRPr="00A07644">
        <w:rPr>
          <w:rFonts w:asciiTheme="majorHAnsi" w:hAnsiTheme="majorHAnsi" w:cstheme="majorHAnsi"/>
          <w:color w:val="000000"/>
        </w:rPr>
        <w:t xml:space="preserve"> </w:t>
      </w:r>
    </w:p>
    <w:p w14:paraId="239871A3"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lang w:val="id-ID"/>
        </w:rPr>
      </w:pPr>
      <w:r w:rsidRPr="00A07644">
        <w:rPr>
          <w:rFonts w:asciiTheme="majorHAnsi" w:hAnsiTheme="majorHAnsi" w:cstheme="majorHAnsi"/>
          <w:color w:val="000000"/>
        </w:rPr>
        <w:t xml:space="preserve">Hasil dan </w:t>
      </w:r>
      <w:proofErr w:type="spellStart"/>
      <w:r w:rsidRPr="00A07644">
        <w:rPr>
          <w:rFonts w:asciiTheme="majorHAnsi" w:hAnsiTheme="majorHAnsi" w:cstheme="majorHAnsi"/>
          <w:color w:val="000000"/>
        </w:rPr>
        <w:t>pembahasan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berisi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hasil-hasil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temuan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penelitian</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pembahasannya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secara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ilmiah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Tuliskan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temuan-temuan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ilmiah</w:t>
      </w:r>
      <w:proofErr w:type="spellEnd"/>
      <w:r w:rsidRPr="00A07644">
        <w:rPr>
          <w:rFonts w:asciiTheme="majorHAnsi" w:hAnsiTheme="majorHAnsi" w:cstheme="majorHAnsi"/>
          <w:color w:val="000000"/>
        </w:rPr>
        <w:t xml:space="preserve"> (</w:t>
      </w:r>
      <w:r w:rsidRPr="00A07644">
        <w:rPr>
          <w:rFonts w:asciiTheme="majorHAnsi" w:hAnsiTheme="majorHAnsi" w:cstheme="majorHAnsi"/>
          <w:i/>
          <w:color w:val="000000"/>
        </w:rPr>
        <w:t>scientific finding</w:t>
      </w:r>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diperoleh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hasil-hasil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penelitian</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telah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dilakukan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tetapi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ditunjang</w:t>
      </w:r>
      <w:proofErr w:type="spellEnd"/>
      <w:r w:rsidRPr="00A07644">
        <w:rPr>
          <w:rFonts w:asciiTheme="majorHAnsi" w:hAnsiTheme="majorHAnsi" w:cstheme="majorHAnsi"/>
          <w:color w:val="000000"/>
        </w:rPr>
        <w:t xml:space="preserve"> oleh data-data yang </w:t>
      </w:r>
      <w:proofErr w:type="spellStart"/>
      <w:r w:rsidRPr="00A07644">
        <w:rPr>
          <w:rFonts w:asciiTheme="majorHAnsi" w:hAnsiTheme="majorHAnsi" w:cstheme="majorHAnsi"/>
          <w:color w:val="000000"/>
        </w:rPr>
        <w:t>memadai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Temuan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ilmiah</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dimaksud</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sini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adalah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bukan</w:t>
      </w:r>
      <w:proofErr w:type="spellEnd"/>
      <w:r w:rsidRPr="00A07644">
        <w:rPr>
          <w:rFonts w:asciiTheme="majorHAnsi" w:hAnsiTheme="majorHAnsi" w:cstheme="majorHAnsi"/>
          <w:color w:val="000000"/>
        </w:rPr>
        <w:t xml:space="preserve"> data-data </w:t>
      </w:r>
      <w:proofErr w:type="spellStart"/>
      <w:r w:rsidRPr="00A07644">
        <w:rPr>
          <w:rFonts w:asciiTheme="majorHAnsi" w:hAnsiTheme="majorHAnsi" w:cstheme="majorHAnsi"/>
          <w:color w:val="000000"/>
        </w:rPr>
        <w:t>hasil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penelitian</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diperoleh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Temuan-temuan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ilmiah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tersebut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dijelaskan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secara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saintifik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meliputi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Apakah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temuan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ilmiah</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diperoleh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Mengapa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itu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bisa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terjadi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Mengapa</w:t>
      </w:r>
      <w:proofErr w:type="spellEnd"/>
      <w:r w:rsidRPr="00A07644">
        <w:rPr>
          <w:rFonts w:asciiTheme="majorHAnsi" w:hAnsiTheme="majorHAnsi" w:cstheme="majorHAnsi"/>
          <w:color w:val="000000"/>
        </w:rPr>
        <w:t xml:space="preserve"> trend </w:t>
      </w:r>
      <w:proofErr w:type="spellStart"/>
      <w:r w:rsidRPr="00A07644">
        <w:rPr>
          <w:rFonts w:asciiTheme="majorHAnsi" w:hAnsiTheme="majorHAnsi" w:cstheme="majorHAnsi"/>
          <w:color w:val="000000"/>
        </w:rPr>
        <w:t>variabel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seperti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itu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Semua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pertanyaan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tersebut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dijelaskan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secara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saintifik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tidak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hanya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deskriptif</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bila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perlu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ditunjang</w:t>
      </w:r>
      <w:proofErr w:type="spellEnd"/>
      <w:r w:rsidRPr="00A07644">
        <w:rPr>
          <w:rFonts w:asciiTheme="majorHAnsi" w:hAnsiTheme="majorHAnsi" w:cstheme="majorHAnsi"/>
          <w:color w:val="000000"/>
        </w:rPr>
        <w:t xml:space="preserve"> oleh </w:t>
      </w:r>
      <w:proofErr w:type="spellStart"/>
      <w:r w:rsidRPr="00A07644">
        <w:rPr>
          <w:rFonts w:asciiTheme="majorHAnsi" w:hAnsiTheme="majorHAnsi" w:cstheme="majorHAnsi"/>
          <w:color w:val="000000"/>
        </w:rPr>
        <w:t>fenomena-fenomena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dasar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ilmiah</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memadai</w:t>
      </w:r>
      <w:proofErr w:type="spellEnd"/>
      <w:r w:rsidRPr="00A07644">
        <w:rPr>
          <w:rFonts w:asciiTheme="majorHAnsi" w:hAnsiTheme="majorHAnsi" w:cstheme="majorHAnsi"/>
          <w:color w:val="000000"/>
        </w:rPr>
        <w:t xml:space="preserve">. Selain </w:t>
      </w:r>
      <w:proofErr w:type="spellStart"/>
      <w:r w:rsidRPr="00A07644">
        <w:rPr>
          <w:rFonts w:asciiTheme="majorHAnsi" w:hAnsiTheme="majorHAnsi" w:cstheme="majorHAnsi"/>
          <w:color w:val="000000"/>
        </w:rPr>
        <w:t>itu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dijelaskan</w:t>
      </w:r>
      <w:proofErr w:type="spellEnd"/>
      <w:r w:rsidRPr="00A07644">
        <w:rPr>
          <w:rFonts w:asciiTheme="majorHAnsi" w:hAnsiTheme="majorHAnsi" w:cstheme="majorHAnsi"/>
          <w:color w:val="000000"/>
        </w:rPr>
        <w:t xml:space="preserve"> juga </w:t>
      </w:r>
      <w:proofErr w:type="spellStart"/>
      <w:r w:rsidRPr="00A07644">
        <w:rPr>
          <w:rFonts w:asciiTheme="majorHAnsi" w:hAnsiTheme="majorHAnsi" w:cstheme="majorHAnsi"/>
          <w:color w:val="000000"/>
        </w:rPr>
        <w:t>perbandingannya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hasil-hasil</w:t>
      </w:r>
      <w:proofErr w:type="spellEnd"/>
      <w:r w:rsidRPr="00A07644">
        <w:rPr>
          <w:rFonts w:asciiTheme="majorHAnsi" w:hAnsiTheme="majorHAnsi" w:cstheme="majorHAnsi"/>
          <w:color w:val="000000"/>
        </w:rPr>
        <w:t xml:space="preserve"> para </w:t>
      </w:r>
      <w:proofErr w:type="spellStart"/>
      <w:r w:rsidRPr="00A07644">
        <w:rPr>
          <w:rFonts w:asciiTheme="majorHAnsi" w:hAnsiTheme="majorHAnsi" w:cstheme="majorHAnsi"/>
          <w:color w:val="000000"/>
        </w:rPr>
        <w:t>peneliti</w:t>
      </w:r>
      <w:proofErr w:type="spellEnd"/>
      <w:r w:rsidRPr="00A07644">
        <w:rPr>
          <w:rFonts w:asciiTheme="majorHAnsi" w:hAnsiTheme="majorHAnsi" w:cstheme="majorHAnsi"/>
          <w:color w:val="000000"/>
        </w:rPr>
        <w:t xml:space="preserve"> lain yang </w:t>
      </w:r>
      <w:proofErr w:type="spellStart"/>
      <w:r w:rsidRPr="00A07644">
        <w:rPr>
          <w:rFonts w:asciiTheme="majorHAnsi" w:hAnsiTheme="majorHAnsi" w:cstheme="majorHAnsi"/>
          <w:color w:val="000000"/>
        </w:rPr>
        <w:t>hampir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sama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topiknya</w:t>
      </w:r>
      <w:proofErr w:type="spellEnd"/>
      <w:r w:rsidRPr="00A07644">
        <w:rPr>
          <w:rFonts w:asciiTheme="majorHAnsi" w:hAnsiTheme="majorHAnsi" w:cstheme="majorHAnsi"/>
          <w:color w:val="000000"/>
        </w:rPr>
        <w:t>. Hasil-</w:t>
      </w:r>
      <w:proofErr w:type="spellStart"/>
      <w:r w:rsidRPr="00A07644">
        <w:rPr>
          <w:rFonts w:asciiTheme="majorHAnsi" w:hAnsiTheme="majorHAnsi" w:cstheme="majorHAnsi"/>
          <w:color w:val="000000"/>
        </w:rPr>
        <w:t>hasil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penelitian</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temuan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bisa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menjawab</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hipotesis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penelitian</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bagian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pendahuluan</w:t>
      </w:r>
      <w:proofErr w:type="spellEnd"/>
      <w:r w:rsidRPr="00A07644">
        <w:rPr>
          <w:rFonts w:asciiTheme="majorHAnsi" w:hAnsiTheme="majorHAnsi" w:cstheme="majorHAnsi"/>
          <w:color w:val="000000"/>
        </w:rPr>
        <w:t>.</w:t>
      </w:r>
    </w:p>
    <w:p w14:paraId="2A4C4BE3" w14:textId="77777777" w:rsidR="00FE4173" w:rsidRPr="00A07644" w:rsidRDefault="00FE4173" w:rsidP="00CB775C">
      <w:pPr>
        <w:pBdr>
          <w:top w:val="nil"/>
          <w:left w:val="nil"/>
          <w:bottom w:val="nil"/>
          <w:right w:val="nil"/>
          <w:between w:val="nil"/>
        </w:pBdr>
        <w:spacing w:line="276" w:lineRule="auto"/>
        <w:ind w:left="0" w:hanging="2"/>
        <w:jc w:val="both"/>
        <w:rPr>
          <w:rFonts w:asciiTheme="majorHAnsi" w:hAnsiTheme="majorHAnsi" w:cstheme="majorHAnsi"/>
          <w:color w:val="000000"/>
          <w:lang w:val="id-ID"/>
        </w:rPr>
      </w:pPr>
    </w:p>
    <w:p w14:paraId="4C081CDB"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roofErr w:type="spellStart"/>
      <w:r w:rsidRPr="00A07644">
        <w:rPr>
          <w:rFonts w:asciiTheme="majorHAnsi" w:hAnsiTheme="majorHAnsi" w:cstheme="majorHAnsi"/>
          <w:color w:val="000000"/>
        </w:rPr>
        <w:t>Naskah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manuskrip</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dapat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ditulis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dalam</w:t>
      </w:r>
      <w:proofErr w:type="spellEnd"/>
      <w:r w:rsidRPr="00A07644">
        <w:rPr>
          <w:rFonts w:asciiTheme="majorHAnsi" w:hAnsiTheme="majorHAnsi" w:cstheme="majorHAnsi"/>
          <w:color w:val="000000"/>
        </w:rPr>
        <w:t xml:space="preserve"> Bahasa Indonesia </w:t>
      </w:r>
      <w:proofErr w:type="spellStart"/>
      <w:r w:rsidRPr="00A07644">
        <w:rPr>
          <w:rFonts w:asciiTheme="majorHAnsi" w:hAnsiTheme="majorHAnsi" w:cstheme="majorHAnsi"/>
          <w:color w:val="000000"/>
        </w:rPr>
        <w:t>atau</w:t>
      </w:r>
      <w:proofErr w:type="spellEnd"/>
      <w:r w:rsidRPr="00A07644">
        <w:rPr>
          <w:rFonts w:asciiTheme="majorHAnsi" w:hAnsiTheme="majorHAnsi" w:cstheme="majorHAnsi"/>
          <w:color w:val="000000"/>
        </w:rPr>
        <w:t xml:space="preserve"> Bahasa </w:t>
      </w:r>
      <w:proofErr w:type="spellStart"/>
      <w:r w:rsidRPr="00A07644">
        <w:rPr>
          <w:rFonts w:asciiTheme="majorHAnsi" w:hAnsiTheme="majorHAnsi" w:cstheme="majorHAnsi"/>
          <w:color w:val="000000"/>
        </w:rPr>
        <w:t>Inggris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jumlah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halaman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maksimum</w:t>
      </w:r>
      <w:proofErr w:type="spellEnd"/>
      <w:r w:rsidRPr="00A07644">
        <w:rPr>
          <w:rFonts w:asciiTheme="majorHAnsi" w:hAnsiTheme="majorHAnsi" w:cstheme="majorHAnsi"/>
          <w:color w:val="000000"/>
        </w:rPr>
        <w:t xml:space="preserve"> 20 </w:t>
      </w:r>
      <w:proofErr w:type="spellStart"/>
      <w:r w:rsidRPr="00A07644">
        <w:rPr>
          <w:rFonts w:asciiTheme="majorHAnsi" w:hAnsiTheme="majorHAnsi" w:cstheme="majorHAnsi"/>
          <w:color w:val="000000"/>
        </w:rPr>
        <w:t>halaman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termasuk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gambar</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tabel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Naskah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manuskrip</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ditulis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sesuai</w:t>
      </w:r>
      <w:proofErr w:type="spellEnd"/>
      <w:r w:rsidRPr="00A07644">
        <w:rPr>
          <w:rFonts w:asciiTheme="majorHAnsi" w:hAnsiTheme="majorHAnsi" w:cstheme="majorHAnsi"/>
          <w:color w:val="000000"/>
        </w:rPr>
        <w:t xml:space="preserve"> template </w:t>
      </w:r>
      <w:proofErr w:type="spellStart"/>
      <w:r w:rsidRPr="00A07644">
        <w:rPr>
          <w:rFonts w:asciiTheme="majorHAnsi" w:hAnsiTheme="majorHAnsi" w:cstheme="majorHAnsi"/>
          <w:color w:val="000000"/>
        </w:rPr>
        <w:t>artikel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ini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dalam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bentuk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siap</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cetak</w:t>
      </w:r>
      <w:proofErr w:type="spellEnd"/>
      <w:r w:rsidRPr="00A07644">
        <w:rPr>
          <w:rFonts w:asciiTheme="majorHAnsi" w:hAnsiTheme="majorHAnsi" w:cstheme="majorHAnsi"/>
          <w:color w:val="000000"/>
        </w:rPr>
        <w:t xml:space="preserve"> (</w:t>
      </w:r>
      <w:r w:rsidRPr="00A07644">
        <w:rPr>
          <w:rFonts w:asciiTheme="majorHAnsi" w:hAnsiTheme="majorHAnsi" w:cstheme="majorHAnsi"/>
          <w:i/>
          <w:color w:val="000000"/>
        </w:rPr>
        <w:t>Camera ready</w:t>
      </w:r>
      <w:r w:rsidRPr="00A07644">
        <w:rPr>
          <w:rFonts w:asciiTheme="majorHAnsi" w:hAnsiTheme="majorHAnsi" w:cstheme="majorHAnsi"/>
          <w:color w:val="000000"/>
        </w:rPr>
        <w:t xml:space="preserve">). Artikel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ditulis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ukuran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bidang</w:t>
      </w:r>
      <w:proofErr w:type="spellEnd"/>
      <w:r w:rsidRPr="00A07644">
        <w:rPr>
          <w:rFonts w:asciiTheme="majorHAnsi" w:hAnsiTheme="majorHAnsi" w:cstheme="majorHAnsi"/>
          <w:color w:val="000000"/>
        </w:rPr>
        <w:t xml:space="preserve"> tulisan A4 (210 x 297 mm) dan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format margin </w:t>
      </w:r>
      <w:proofErr w:type="spellStart"/>
      <w:r w:rsidRPr="00A07644">
        <w:rPr>
          <w:rFonts w:asciiTheme="majorHAnsi" w:hAnsiTheme="majorHAnsi" w:cstheme="majorHAnsi"/>
          <w:color w:val="000000"/>
        </w:rPr>
        <w:t>kiri</w:t>
      </w:r>
      <w:proofErr w:type="spellEnd"/>
      <w:r w:rsidRPr="00A07644">
        <w:rPr>
          <w:rFonts w:asciiTheme="majorHAnsi" w:hAnsiTheme="majorHAnsi" w:cstheme="majorHAnsi"/>
          <w:color w:val="000000"/>
        </w:rPr>
        <w:t xml:space="preserve"> 3 cm, margin </w:t>
      </w:r>
      <w:proofErr w:type="spellStart"/>
      <w:r w:rsidRPr="00A07644">
        <w:rPr>
          <w:rFonts w:asciiTheme="majorHAnsi" w:hAnsiTheme="majorHAnsi" w:cstheme="majorHAnsi"/>
          <w:color w:val="000000"/>
        </w:rPr>
        <w:t>kanan</w:t>
      </w:r>
      <w:proofErr w:type="spellEnd"/>
      <w:r w:rsidRPr="00A07644">
        <w:rPr>
          <w:rFonts w:asciiTheme="majorHAnsi" w:hAnsiTheme="majorHAnsi" w:cstheme="majorHAnsi"/>
          <w:color w:val="000000"/>
        </w:rPr>
        <w:t xml:space="preserve"> 3 cm, margin </w:t>
      </w:r>
      <w:proofErr w:type="spellStart"/>
      <w:r w:rsidRPr="00A07644">
        <w:rPr>
          <w:rFonts w:asciiTheme="majorHAnsi" w:hAnsiTheme="majorHAnsi" w:cstheme="majorHAnsi"/>
          <w:color w:val="000000"/>
        </w:rPr>
        <w:t>bawah</w:t>
      </w:r>
      <w:proofErr w:type="spellEnd"/>
      <w:r w:rsidRPr="00A07644">
        <w:rPr>
          <w:rFonts w:asciiTheme="majorHAnsi" w:hAnsiTheme="majorHAnsi" w:cstheme="majorHAnsi"/>
          <w:color w:val="000000"/>
        </w:rPr>
        <w:t xml:space="preserve"> 3 cm, dan margin </w:t>
      </w:r>
      <w:proofErr w:type="spellStart"/>
      <w:r w:rsidRPr="00A07644">
        <w:rPr>
          <w:rFonts w:asciiTheme="majorHAnsi" w:hAnsiTheme="majorHAnsi" w:cstheme="majorHAnsi"/>
          <w:color w:val="000000"/>
        </w:rPr>
        <w:t>atas</w:t>
      </w:r>
      <w:proofErr w:type="spellEnd"/>
      <w:r w:rsidRPr="00A07644">
        <w:rPr>
          <w:rFonts w:asciiTheme="majorHAnsi" w:hAnsiTheme="majorHAnsi" w:cstheme="majorHAnsi"/>
          <w:color w:val="000000"/>
        </w:rPr>
        <w:t xml:space="preserve"> 3 cm. </w:t>
      </w:r>
      <w:proofErr w:type="spellStart"/>
      <w:r w:rsidRPr="00A07644">
        <w:rPr>
          <w:rFonts w:asciiTheme="majorHAnsi" w:hAnsiTheme="majorHAnsi" w:cstheme="majorHAnsi"/>
          <w:color w:val="000000"/>
        </w:rPr>
        <w:t>Naskah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ditulis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jenis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huruf</w:t>
      </w:r>
      <w:proofErr w:type="spellEnd"/>
      <w:r w:rsidRPr="00A07644">
        <w:rPr>
          <w:rFonts w:asciiTheme="majorHAnsi" w:hAnsiTheme="majorHAnsi" w:cstheme="majorHAnsi"/>
          <w:color w:val="000000"/>
        </w:rPr>
        <w:t xml:space="preserve"> Times New Roman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ukuran</w:t>
      </w:r>
      <w:proofErr w:type="spellEnd"/>
      <w:r w:rsidRPr="00A07644">
        <w:rPr>
          <w:rFonts w:asciiTheme="majorHAnsi" w:hAnsiTheme="majorHAnsi" w:cstheme="majorHAnsi"/>
          <w:color w:val="000000"/>
        </w:rPr>
        <w:t xml:space="preserve"> </w:t>
      </w:r>
      <w:r w:rsidRPr="00A07644">
        <w:rPr>
          <w:rFonts w:asciiTheme="majorHAnsi" w:hAnsiTheme="majorHAnsi" w:cstheme="majorHAnsi"/>
          <w:color w:val="000000"/>
        </w:rPr>
        <w:lastRenderedPageBreak/>
        <w:t xml:space="preserve">font 12 pt </w:t>
      </w:r>
      <w:proofErr w:type="spellStart"/>
      <w:r w:rsidRPr="00A07644">
        <w:rPr>
          <w:rFonts w:asciiTheme="majorHAnsi" w:hAnsiTheme="majorHAnsi" w:cstheme="majorHAnsi"/>
          <w:color w:val="000000"/>
        </w:rPr>
        <w:t>berjarak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satu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spasi</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dalam</w:t>
      </w:r>
      <w:proofErr w:type="spellEnd"/>
      <w:r w:rsidRPr="00A07644">
        <w:rPr>
          <w:rFonts w:asciiTheme="majorHAnsi" w:hAnsiTheme="majorHAnsi" w:cstheme="majorHAnsi"/>
          <w:color w:val="000000"/>
        </w:rPr>
        <w:t xml:space="preserve"> format </w:t>
      </w:r>
      <w:proofErr w:type="spellStart"/>
      <w:r w:rsidRPr="00A07644">
        <w:rPr>
          <w:rFonts w:asciiTheme="majorHAnsi" w:hAnsiTheme="majorHAnsi" w:cstheme="majorHAnsi"/>
          <w:color w:val="000000"/>
        </w:rPr>
        <w:t>satu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kolom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kecuali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bagian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judul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artikel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nama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penulis</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abstrak</w:t>
      </w:r>
      <w:proofErr w:type="spellEnd"/>
      <w:r w:rsidRPr="00A07644">
        <w:rPr>
          <w:rFonts w:asciiTheme="majorHAnsi" w:hAnsiTheme="majorHAnsi" w:cstheme="majorHAnsi"/>
          <w:color w:val="000000"/>
        </w:rPr>
        <w:t xml:space="preserve">). Jarak </w:t>
      </w:r>
      <w:proofErr w:type="spellStart"/>
      <w:r w:rsidRPr="00A07644">
        <w:rPr>
          <w:rFonts w:asciiTheme="majorHAnsi" w:hAnsiTheme="majorHAnsi" w:cstheme="majorHAnsi"/>
          <w:color w:val="000000"/>
        </w:rPr>
        <w:t>antar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kolom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adalah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sejauh</w:t>
      </w:r>
      <w:proofErr w:type="spellEnd"/>
      <w:r w:rsidRPr="00A07644">
        <w:rPr>
          <w:rFonts w:asciiTheme="majorHAnsi" w:hAnsiTheme="majorHAnsi" w:cstheme="majorHAnsi"/>
          <w:color w:val="000000"/>
        </w:rPr>
        <w:t xml:space="preserve"> 1 cm.</w:t>
      </w:r>
    </w:p>
    <w:p w14:paraId="6E47CBC8"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color w:val="000000"/>
        </w:rPr>
        <w:t xml:space="preserve">Kata-kata </w:t>
      </w:r>
      <w:proofErr w:type="spellStart"/>
      <w:r w:rsidRPr="00A07644">
        <w:rPr>
          <w:rFonts w:asciiTheme="majorHAnsi" w:hAnsiTheme="majorHAnsi" w:cstheme="majorHAnsi"/>
          <w:color w:val="000000"/>
        </w:rPr>
        <w:t>atau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istilah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asing</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digunakan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huruf</w:t>
      </w:r>
      <w:proofErr w:type="spellEnd"/>
      <w:r w:rsidRPr="00A07644">
        <w:rPr>
          <w:rFonts w:asciiTheme="majorHAnsi" w:hAnsiTheme="majorHAnsi" w:cstheme="majorHAnsi"/>
          <w:color w:val="000000"/>
        </w:rPr>
        <w:t xml:space="preserve"> miring (</w:t>
      </w:r>
      <w:r w:rsidRPr="00A07644">
        <w:rPr>
          <w:rFonts w:asciiTheme="majorHAnsi" w:hAnsiTheme="majorHAnsi" w:cstheme="majorHAnsi"/>
          <w:i/>
          <w:color w:val="000000"/>
        </w:rPr>
        <w:t>Italic</w:t>
      </w:r>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Sebaiknya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hindari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penggunaan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istilah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asing</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untuk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artikel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berbahasa</w:t>
      </w:r>
      <w:proofErr w:type="spellEnd"/>
      <w:r w:rsidRPr="00A07644">
        <w:rPr>
          <w:rFonts w:asciiTheme="majorHAnsi" w:hAnsiTheme="majorHAnsi" w:cstheme="majorHAnsi"/>
          <w:color w:val="000000"/>
        </w:rPr>
        <w:t xml:space="preserve"> Indonesia. </w:t>
      </w:r>
      <w:proofErr w:type="spellStart"/>
      <w:r w:rsidRPr="00A07644">
        <w:rPr>
          <w:rFonts w:asciiTheme="majorHAnsi" w:hAnsiTheme="majorHAnsi" w:cstheme="majorHAnsi"/>
          <w:color w:val="000000"/>
        </w:rPr>
        <w:t>Paragraf</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baru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dimulai</w:t>
      </w:r>
      <w:proofErr w:type="spellEnd"/>
      <w:r w:rsidRPr="00A07644">
        <w:rPr>
          <w:rFonts w:asciiTheme="majorHAnsi" w:hAnsiTheme="majorHAnsi" w:cstheme="majorHAnsi"/>
          <w:color w:val="000000"/>
        </w:rPr>
        <w:t xml:space="preserve"> 1.15 cm </w:t>
      </w:r>
      <w:proofErr w:type="spellStart"/>
      <w:r w:rsidRPr="00A07644">
        <w:rPr>
          <w:rFonts w:asciiTheme="majorHAnsi" w:hAnsiTheme="majorHAnsi" w:cstheme="majorHAnsi"/>
          <w:color w:val="000000"/>
        </w:rPr>
        <w:t>dari</w:t>
      </w:r>
      <w:proofErr w:type="spellEnd"/>
      <w:r w:rsidRPr="00A07644">
        <w:rPr>
          <w:rFonts w:asciiTheme="majorHAnsi" w:hAnsiTheme="majorHAnsi" w:cstheme="majorHAnsi"/>
          <w:color w:val="000000"/>
        </w:rPr>
        <w:t xml:space="preserve"> batas </w:t>
      </w:r>
      <w:proofErr w:type="spellStart"/>
      <w:r w:rsidRPr="00A07644">
        <w:rPr>
          <w:rFonts w:asciiTheme="majorHAnsi" w:hAnsiTheme="majorHAnsi" w:cstheme="majorHAnsi"/>
          <w:color w:val="000000"/>
        </w:rPr>
        <w:t>kiri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sedangkan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antar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paragraf</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tidak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diberi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spasi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antara</w:t>
      </w:r>
      <w:proofErr w:type="spellEnd"/>
      <w:r w:rsidRPr="00A07644">
        <w:rPr>
          <w:rFonts w:asciiTheme="majorHAnsi" w:hAnsiTheme="majorHAnsi" w:cstheme="majorHAnsi"/>
          <w:color w:val="000000"/>
        </w:rPr>
        <w:t xml:space="preserve">. </w:t>
      </w:r>
    </w:p>
    <w:p w14:paraId="5361A9C5"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color w:val="000000"/>
        </w:rPr>
        <w:t xml:space="preserve">Tabel dan Gambar </w:t>
      </w:r>
      <w:proofErr w:type="spellStart"/>
      <w:r w:rsidRPr="00A07644">
        <w:rPr>
          <w:rFonts w:asciiTheme="majorHAnsi" w:hAnsiTheme="majorHAnsi" w:cstheme="majorHAnsi"/>
          <w:color w:val="000000"/>
        </w:rPr>
        <w:t>diletakkan</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dalam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kelompok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teks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sesudah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tabel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atau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gambar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tersebut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dirujuk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Setiap</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gambar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diberi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judul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gambar</w:t>
      </w:r>
      <w:proofErr w:type="spellEnd"/>
      <w:r w:rsidRPr="00A07644">
        <w:rPr>
          <w:rFonts w:asciiTheme="majorHAnsi" w:hAnsiTheme="majorHAnsi" w:cstheme="majorHAnsi"/>
          <w:color w:val="000000"/>
        </w:rPr>
        <w:t xml:space="preserve"> (</w:t>
      </w:r>
      <w:r w:rsidRPr="00A07644">
        <w:rPr>
          <w:rFonts w:asciiTheme="majorHAnsi" w:hAnsiTheme="majorHAnsi" w:cstheme="majorHAnsi"/>
          <w:i/>
          <w:color w:val="000000"/>
        </w:rPr>
        <w:t>Figure Caption</w:t>
      </w:r>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sebelah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bawah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gambar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tersebut</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bernomor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urut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angka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diikuti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judul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gambar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Setiap</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tabel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diberi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judul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tabel</w:t>
      </w:r>
      <w:proofErr w:type="spellEnd"/>
      <w:r w:rsidRPr="00A07644">
        <w:rPr>
          <w:rFonts w:asciiTheme="majorHAnsi" w:hAnsiTheme="majorHAnsi" w:cstheme="majorHAnsi"/>
          <w:color w:val="000000"/>
        </w:rPr>
        <w:t xml:space="preserve"> (</w:t>
      </w:r>
      <w:r w:rsidRPr="00A07644">
        <w:rPr>
          <w:rFonts w:asciiTheme="majorHAnsi" w:hAnsiTheme="majorHAnsi" w:cstheme="majorHAnsi"/>
          <w:i/>
          <w:color w:val="000000"/>
        </w:rPr>
        <w:t>Table Caption</w:t>
      </w:r>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bernomor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urut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angka</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sebelah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atas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tabel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tersebut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diikuti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judul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tabel</w:t>
      </w:r>
      <w:proofErr w:type="spellEnd"/>
      <w:r w:rsidRPr="00A07644">
        <w:rPr>
          <w:rFonts w:asciiTheme="majorHAnsi" w:hAnsiTheme="majorHAnsi" w:cstheme="majorHAnsi"/>
          <w:color w:val="000000"/>
        </w:rPr>
        <w:t>. Gambar-</w:t>
      </w:r>
      <w:proofErr w:type="spellStart"/>
      <w:r w:rsidRPr="00A07644">
        <w:rPr>
          <w:rFonts w:asciiTheme="majorHAnsi" w:hAnsiTheme="majorHAnsi" w:cstheme="majorHAnsi"/>
          <w:color w:val="000000"/>
        </w:rPr>
        <w:t>gambar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dijamin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dapat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tercetak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jelas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ukuran</w:t>
      </w:r>
      <w:proofErr w:type="spellEnd"/>
      <w:r w:rsidRPr="00A07644">
        <w:rPr>
          <w:rFonts w:asciiTheme="majorHAnsi" w:hAnsiTheme="majorHAnsi" w:cstheme="majorHAnsi"/>
          <w:color w:val="000000"/>
        </w:rPr>
        <w:t xml:space="preserve"> font, </w:t>
      </w:r>
      <w:proofErr w:type="spellStart"/>
      <w:r w:rsidRPr="00A07644">
        <w:rPr>
          <w:rFonts w:asciiTheme="majorHAnsi" w:hAnsiTheme="majorHAnsi" w:cstheme="majorHAnsi"/>
          <w:color w:val="000000"/>
        </w:rPr>
        <w:t>resolusi</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ukuran</w:t>
      </w:r>
      <w:proofErr w:type="spellEnd"/>
      <w:r w:rsidRPr="00A07644">
        <w:rPr>
          <w:rFonts w:asciiTheme="majorHAnsi" w:hAnsiTheme="majorHAnsi" w:cstheme="majorHAnsi"/>
          <w:color w:val="000000"/>
        </w:rPr>
        <w:t xml:space="preserve"> garis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yakin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tercetak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jelas</w:t>
      </w:r>
      <w:proofErr w:type="spellEnd"/>
      <w:r w:rsidRPr="00A07644">
        <w:rPr>
          <w:rFonts w:asciiTheme="majorHAnsi" w:hAnsiTheme="majorHAnsi" w:cstheme="majorHAnsi"/>
          <w:color w:val="000000"/>
        </w:rPr>
        <w:t xml:space="preserve">). Gambar dan </w:t>
      </w:r>
      <w:proofErr w:type="spellStart"/>
      <w:r w:rsidRPr="00A07644">
        <w:rPr>
          <w:rFonts w:asciiTheme="majorHAnsi" w:hAnsiTheme="majorHAnsi" w:cstheme="majorHAnsi"/>
          <w:color w:val="000000"/>
        </w:rPr>
        <w:t>tabel</w:t>
      </w:r>
      <w:proofErr w:type="spellEnd"/>
      <w:r w:rsidRPr="00A07644">
        <w:rPr>
          <w:rFonts w:asciiTheme="majorHAnsi" w:hAnsiTheme="majorHAnsi" w:cstheme="majorHAnsi"/>
          <w:color w:val="000000"/>
        </w:rPr>
        <w:t xml:space="preserve"> dan diagram/</w:t>
      </w:r>
      <w:proofErr w:type="spellStart"/>
      <w:r w:rsidRPr="00A07644">
        <w:rPr>
          <w:rFonts w:asciiTheme="majorHAnsi" w:hAnsiTheme="majorHAnsi" w:cstheme="majorHAnsi"/>
          <w:color w:val="000000"/>
        </w:rPr>
        <w:t>skema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sebaiknya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diletakkan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sesuai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kolom</w:t>
      </w:r>
      <w:proofErr w:type="spellEnd"/>
      <w:r w:rsidRPr="00A07644">
        <w:rPr>
          <w:rFonts w:asciiTheme="majorHAnsi" w:hAnsiTheme="majorHAnsi" w:cstheme="majorHAnsi"/>
          <w:color w:val="000000"/>
        </w:rPr>
        <w:t xml:space="preserve"> </w:t>
      </w:r>
      <w:r w:rsidRPr="00A07644">
        <w:rPr>
          <w:rFonts w:asciiTheme="majorHAnsi" w:hAnsiTheme="majorHAnsi" w:cstheme="majorHAnsi"/>
        </w:rPr>
        <w:t xml:space="preserve">di </w:t>
      </w:r>
      <w:proofErr w:type="spellStart"/>
      <w:r w:rsidRPr="00A07644">
        <w:rPr>
          <w:rFonts w:asciiTheme="majorHAnsi" w:hAnsiTheme="majorHAnsi" w:cstheme="majorHAnsi"/>
        </w:rPr>
        <w:t>antara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kelompok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teks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atau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jika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terlalu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besar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diletakkan</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bagian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tengah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halaman</w:t>
      </w:r>
      <w:proofErr w:type="spellEnd"/>
      <w:r w:rsidRPr="00A07644">
        <w:rPr>
          <w:rFonts w:asciiTheme="majorHAnsi" w:hAnsiTheme="majorHAnsi" w:cstheme="majorHAnsi"/>
          <w:color w:val="000000"/>
        </w:rPr>
        <w:t xml:space="preserve">. Tabel </w:t>
      </w:r>
      <w:proofErr w:type="spellStart"/>
      <w:r w:rsidRPr="00A07644">
        <w:rPr>
          <w:rFonts w:asciiTheme="majorHAnsi" w:hAnsiTheme="majorHAnsi" w:cstheme="majorHAnsi"/>
          <w:color w:val="000000"/>
        </w:rPr>
        <w:t>tidak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boleh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mengandung</w:t>
      </w:r>
      <w:proofErr w:type="spellEnd"/>
      <w:r w:rsidRPr="00A07644">
        <w:rPr>
          <w:rFonts w:asciiTheme="majorHAnsi" w:hAnsiTheme="majorHAnsi" w:cstheme="majorHAnsi"/>
          <w:color w:val="000000"/>
        </w:rPr>
        <w:t xml:space="preserve"> garis-garis </w:t>
      </w:r>
      <w:proofErr w:type="spellStart"/>
      <w:r w:rsidRPr="00A07644">
        <w:rPr>
          <w:rFonts w:asciiTheme="majorHAnsi" w:hAnsiTheme="majorHAnsi" w:cstheme="majorHAnsi"/>
          <w:color w:val="000000"/>
        </w:rPr>
        <w:t>vertikal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sedangkan</w:t>
      </w:r>
      <w:proofErr w:type="spellEnd"/>
      <w:r w:rsidRPr="00A07644">
        <w:rPr>
          <w:rFonts w:asciiTheme="majorHAnsi" w:hAnsiTheme="majorHAnsi" w:cstheme="majorHAnsi"/>
          <w:color w:val="000000"/>
        </w:rPr>
        <w:t xml:space="preserve"> garis-garis </w:t>
      </w:r>
      <w:proofErr w:type="spellStart"/>
      <w:r w:rsidRPr="00A07644">
        <w:rPr>
          <w:rFonts w:asciiTheme="majorHAnsi" w:hAnsiTheme="majorHAnsi" w:cstheme="majorHAnsi"/>
          <w:color w:val="000000"/>
        </w:rPr>
        <w:t>horisontal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diperbolehkan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tetapi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hanya</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penting-penting</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saja</w:t>
      </w:r>
      <w:proofErr w:type="spellEnd"/>
      <w:r w:rsidRPr="00A07644">
        <w:rPr>
          <w:rFonts w:asciiTheme="majorHAnsi" w:hAnsiTheme="majorHAnsi" w:cstheme="majorHAnsi"/>
          <w:color w:val="000000"/>
        </w:rPr>
        <w:t>.</w:t>
      </w:r>
    </w:p>
    <w:p w14:paraId="64BADCFB"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roofErr w:type="spellStart"/>
      <w:r w:rsidRPr="00A07644">
        <w:rPr>
          <w:rFonts w:asciiTheme="majorHAnsi" w:hAnsiTheme="majorHAnsi" w:cstheme="majorHAnsi"/>
          <w:color w:val="000000"/>
        </w:rPr>
        <w:t>Penggunaan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tabel</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gambar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disebutkan</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dalam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teks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menyebutkan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tabel</w:t>
      </w:r>
      <w:proofErr w:type="spellEnd"/>
      <w:r w:rsidRPr="00A07644">
        <w:rPr>
          <w:rFonts w:asciiTheme="majorHAnsi" w:hAnsiTheme="majorHAnsi" w:cstheme="majorHAnsi"/>
          <w:color w:val="000000"/>
        </w:rPr>
        <w:t xml:space="preserve"> 1; </w:t>
      </w:r>
      <w:proofErr w:type="spellStart"/>
      <w:r w:rsidRPr="00A07644">
        <w:rPr>
          <w:rFonts w:asciiTheme="majorHAnsi" w:hAnsiTheme="majorHAnsi" w:cstheme="majorHAnsi"/>
          <w:color w:val="000000"/>
        </w:rPr>
        <w:t>gambar</w:t>
      </w:r>
      <w:proofErr w:type="spellEnd"/>
      <w:r w:rsidRPr="00A07644">
        <w:rPr>
          <w:rFonts w:asciiTheme="majorHAnsi" w:hAnsiTheme="majorHAnsi" w:cstheme="majorHAnsi"/>
          <w:color w:val="000000"/>
        </w:rPr>
        <w:t xml:space="preserve"> 1 dan </w:t>
      </w:r>
      <w:proofErr w:type="spellStart"/>
      <w:r w:rsidRPr="00A07644">
        <w:rPr>
          <w:rFonts w:asciiTheme="majorHAnsi" w:hAnsiTheme="majorHAnsi" w:cstheme="majorHAnsi"/>
          <w:color w:val="000000"/>
        </w:rPr>
        <w:t>seterusnya</w:t>
      </w:r>
      <w:proofErr w:type="spellEnd"/>
    </w:p>
    <w:p w14:paraId="6FBC7108" w14:textId="77777777" w:rsidR="0089313A" w:rsidRPr="00A07644" w:rsidRDefault="0089313A"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
    <w:p w14:paraId="2B4936AB" w14:textId="77777777" w:rsidR="0089313A" w:rsidRPr="00A07644" w:rsidRDefault="00D723C9" w:rsidP="00CB775C">
      <w:pPr>
        <w:pBdr>
          <w:top w:val="nil"/>
          <w:left w:val="nil"/>
          <w:bottom w:val="nil"/>
          <w:right w:val="nil"/>
          <w:between w:val="nil"/>
        </w:pBdr>
        <w:spacing w:line="276" w:lineRule="auto"/>
        <w:ind w:left="0" w:hanging="2"/>
        <w:jc w:val="center"/>
        <w:rPr>
          <w:rFonts w:asciiTheme="majorHAnsi" w:hAnsiTheme="majorHAnsi" w:cstheme="majorHAnsi"/>
          <w:color w:val="000000"/>
        </w:rPr>
      </w:pPr>
      <w:r w:rsidRPr="00A07644">
        <w:rPr>
          <w:rFonts w:asciiTheme="majorHAnsi" w:hAnsiTheme="majorHAnsi" w:cstheme="majorHAnsi"/>
          <w:b/>
          <w:color w:val="000000"/>
        </w:rPr>
        <w:t xml:space="preserve">Tabel 1 </w:t>
      </w:r>
      <w:proofErr w:type="spellStart"/>
      <w:r w:rsidRPr="00A07644">
        <w:rPr>
          <w:rFonts w:asciiTheme="majorHAnsi" w:hAnsiTheme="majorHAnsi" w:cstheme="majorHAnsi"/>
          <w:b/>
          <w:color w:val="000000"/>
        </w:rPr>
        <w:t>Tuliskan</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b/>
          <w:color w:val="000000"/>
        </w:rPr>
        <w:t>deskripsi</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b/>
          <w:color w:val="000000"/>
        </w:rPr>
        <w:t>tabel</w:t>
      </w:r>
      <w:proofErr w:type="spellEnd"/>
    </w:p>
    <w:tbl>
      <w:tblPr>
        <w:tblStyle w:val="a"/>
        <w:tblW w:w="3969" w:type="dxa"/>
        <w:jc w:val="center"/>
        <w:tblBorders>
          <w:top w:val="single" w:sz="4" w:space="0" w:color="000000"/>
          <w:left w:val="nil"/>
          <w:bottom w:val="single" w:sz="4" w:space="0" w:color="000000"/>
          <w:right w:val="nil"/>
          <w:insideH w:val="single" w:sz="4" w:space="0" w:color="000000"/>
          <w:insideV w:val="nil"/>
        </w:tblBorders>
        <w:tblLayout w:type="fixed"/>
        <w:tblLook w:val="0000" w:firstRow="0" w:lastRow="0" w:firstColumn="0" w:lastColumn="0" w:noHBand="0" w:noVBand="0"/>
      </w:tblPr>
      <w:tblGrid>
        <w:gridCol w:w="1418"/>
        <w:gridCol w:w="1274"/>
        <w:gridCol w:w="1277"/>
      </w:tblGrid>
      <w:tr w:rsidR="0089313A" w:rsidRPr="00A07644" w14:paraId="618F3944" w14:textId="77777777">
        <w:trPr>
          <w:jc w:val="center"/>
        </w:trPr>
        <w:tc>
          <w:tcPr>
            <w:tcW w:w="1418" w:type="dxa"/>
          </w:tcPr>
          <w:p w14:paraId="32C31437"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b/>
                <w:color w:val="000000"/>
              </w:rPr>
              <w:t>Ket.</w:t>
            </w:r>
          </w:p>
        </w:tc>
        <w:tc>
          <w:tcPr>
            <w:tcW w:w="1274" w:type="dxa"/>
          </w:tcPr>
          <w:p w14:paraId="00EB5082"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b/>
                <w:color w:val="000000"/>
              </w:rPr>
              <w:t>Ket.</w:t>
            </w:r>
          </w:p>
        </w:tc>
        <w:tc>
          <w:tcPr>
            <w:tcW w:w="1277" w:type="dxa"/>
          </w:tcPr>
          <w:p w14:paraId="5E7C4C7D"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b/>
                <w:color w:val="000000"/>
              </w:rPr>
              <w:t>Ket.</w:t>
            </w:r>
          </w:p>
        </w:tc>
      </w:tr>
      <w:tr w:rsidR="0089313A" w:rsidRPr="00A07644" w14:paraId="68E23774" w14:textId="77777777">
        <w:trPr>
          <w:jc w:val="center"/>
        </w:trPr>
        <w:tc>
          <w:tcPr>
            <w:tcW w:w="1418" w:type="dxa"/>
          </w:tcPr>
          <w:p w14:paraId="4E94D38C"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color w:val="000000"/>
              </w:rPr>
              <w:t>Entry 1</w:t>
            </w:r>
          </w:p>
        </w:tc>
        <w:tc>
          <w:tcPr>
            <w:tcW w:w="1274" w:type="dxa"/>
          </w:tcPr>
          <w:p w14:paraId="3E8486A3"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color w:val="000000"/>
              </w:rPr>
              <w:t>Data</w:t>
            </w:r>
          </w:p>
        </w:tc>
        <w:tc>
          <w:tcPr>
            <w:tcW w:w="1277" w:type="dxa"/>
          </w:tcPr>
          <w:p w14:paraId="7D2E00D0"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color w:val="000000"/>
              </w:rPr>
              <w:t>Data</w:t>
            </w:r>
          </w:p>
        </w:tc>
      </w:tr>
      <w:tr w:rsidR="0089313A" w:rsidRPr="00A07644" w14:paraId="0865737C" w14:textId="77777777">
        <w:trPr>
          <w:jc w:val="center"/>
        </w:trPr>
        <w:tc>
          <w:tcPr>
            <w:tcW w:w="1418" w:type="dxa"/>
          </w:tcPr>
          <w:p w14:paraId="49763BC6"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color w:val="000000"/>
              </w:rPr>
              <w:t>Entry 2</w:t>
            </w:r>
          </w:p>
        </w:tc>
        <w:tc>
          <w:tcPr>
            <w:tcW w:w="1274" w:type="dxa"/>
          </w:tcPr>
          <w:p w14:paraId="57E00494"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color w:val="000000"/>
              </w:rPr>
              <w:t>Data</w:t>
            </w:r>
          </w:p>
        </w:tc>
        <w:tc>
          <w:tcPr>
            <w:tcW w:w="1277" w:type="dxa"/>
          </w:tcPr>
          <w:p w14:paraId="481C7FF3"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color w:val="000000"/>
              </w:rPr>
              <w:t>Data</w:t>
            </w:r>
          </w:p>
        </w:tc>
      </w:tr>
    </w:tbl>
    <w:p w14:paraId="370C063B" w14:textId="77777777" w:rsidR="0089313A" w:rsidRPr="00A07644" w:rsidRDefault="0089313A"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
    <w:p w14:paraId="6357E963"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noProof/>
          <w:lang w:val="id-ID" w:eastAsia="id-ID"/>
        </w:rPr>
        <mc:AlternateContent>
          <mc:Choice Requires="wps">
            <w:drawing>
              <wp:anchor distT="0" distB="0" distL="114300" distR="114300" simplePos="0" relativeHeight="251655168" behindDoc="0" locked="0" layoutInCell="1" hidden="0" allowOverlap="1" wp14:anchorId="1702C88C" wp14:editId="60D46DDC">
                <wp:simplePos x="0" y="0"/>
                <wp:positionH relativeFrom="column">
                  <wp:posOffset>1066800</wp:posOffset>
                </wp:positionH>
                <wp:positionV relativeFrom="paragraph">
                  <wp:posOffset>127000</wp:posOffset>
                </wp:positionV>
                <wp:extent cx="3225800" cy="777875"/>
                <wp:effectExtent l="0" t="0" r="0" b="0"/>
                <wp:wrapNone/>
                <wp:docPr id="1026" name="Rectangle 1026"/>
                <wp:cNvGraphicFramePr/>
                <a:graphic xmlns:a="http://schemas.openxmlformats.org/drawingml/2006/main">
                  <a:graphicData uri="http://schemas.microsoft.com/office/word/2010/wordprocessingShape">
                    <wps:wsp>
                      <wps:cNvSpPr/>
                      <wps:spPr>
                        <a:xfrm>
                          <a:off x="3745800" y="3403763"/>
                          <a:ext cx="3200400" cy="752475"/>
                        </a:xfrm>
                        <a:prstGeom prst="rect">
                          <a:avLst/>
                        </a:prstGeom>
                        <a:solidFill>
                          <a:srgbClr val="FFFFFF"/>
                        </a:solidFill>
                        <a:ln w="25400" cap="flat" cmpd="sng">
                          <a:solidFill>
                            <a:srgbClr val="000000"/>
                          </a:solidFill>
                          <a:prstDash val="solid"/>
                          <a:round/>
                          <a:headEnd type="none" w="sm" len="sm"/>
                          <a:tailEnd type="none" w="sm" len="sm"/>
                        </a:ln>
                      </wps:spPr>
                      <wps:txbx>
                        <w:txbxContent>
                          <w:p w14:paraId="463D5DBE" w14:textId="77777777" w:rsidR="0089313A" w:rsidRDefault="0089313A" w:rsidP="00CB775C">
                            <w:pPr>
                              <w:spacing w:line="240" w:lineRule="auto"/>
                              <w:ind w:left="0" w:hanging="2"/>
                            </w:pPr>
                          </w:p>
                        </w:txbxContent>
                      </wps:txbx>
                      <wps:bodyPr spcFirstLastPara="1" wrap="square" lIns="91425" tIns="91425" rIns="91425" bIns="91425" anchor="ctr" anchorCtr="0">
                        <a:noAutofit/>
                      </wps:bodyPr>
                    </wps:wsp>
                  </a:graphicData>
                </a:graphic>
              </wp:anchor>
            </w:drawing>
          </mc:Choice>
          <mc:Fallback>
            <w:pict>
              <v:rect w14:anchorId="1702C88C" id="Rectangle 1026" o:spid="_x0000_s1026" style="position:absolute;left:0;text-align:left;margin-left:84pt;margin-top:10pt;width:254pt;height:61.25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" strokeweight="2pt">
                <v:stroke startarrowwidth="narrow" startarrowlength="short" endarrowwidth="narrow" endarrowlength="short" joinstyle="round"/>
                <v:textbox inset="2.53958mm,2.53958mm,2.53958mm,2.53958mm">
                  <w:txbxContent>
                    <w:p w14:paraId="463D5DBE" w14:textId="77777777" w:rsidR="0089313A" w:rsidRDefault="0089313A" w:rsidP="00CB775C">
                      <w:pPr>
                        <w:spacing w:line="240" w:lineRule="auto"/>
                        <w:ind w:left="0" w:hanging="2"/>
                      </w:pPr>
                    </w:p>
                  </w:txbxContent>
                </v:textbox>
              </v:rect>
            </w:pict>
          </mc:Fallback>
        </mc:AlternateContent>
      </w:r>
    </w:p>
    <w:p w14:paraId="3EA160A5" w14:textId="77777777" w:rsidR="0089313A" w:rsidRPr="00A07644" w:rsidRDefault="0089313A"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
    <w:p w14:paraId="50056013" w14:textId="77777777" w:rsidR="0089313A" w:rsidRPr="00A07644" w:rsidRDefault="0089313A"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
    <w:p w14:paraId="79439356" w14:textId="77777777" w:rsidR="0089313A" w:rsidRPr="00A07644" w:rsidRDefault="0089313A"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
    <w:p w14:paraId="307853A9" w14:textId="77777777" w:rsidR="0089313A" w:rsidRPr="00A07644" w:rsidRDefault="0089313A"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
    <w:p w14:paraId="132E5955" w14:textId="77777777" w:rsidR="0089313A" w:rsidRPr="00A07644" w:rsidRDefault="00D723C9" w:rsidP="00CB775C">
      <w:pPr>
        <w:pBdr>
          <w:top w:val="nil"/>
          <w:left w:val="nil"/>
          <w:bottom w:val="nil"/>
          <w:right w:val="nil"/>
          <w:between w:val="nil"/>
        </w:pBdr>
        <w:spacing w:line="240" w:lineRule="auto"/>
        <w:ind w:left="0" w:hanging="2"/>
        <w:jc w:val="center"/>
        <w:rPr>
          <w:rFonts w:asciiTheme="majorHAnsi" w:hAnsiTheme="majorHAnsi" w:cstheme="majorHAnsi"/>
          <w:color w:val="000000"/>
        </w:rPr>
      </w:pPr>
      <w:r w:rsidRPr="00A07644">
        <w:rPr>
          <w:rFonts w:asciiTheme="majorHAnsi" w:hAnsiTheme="majorHAnsi" w:cstheme="majorHAnsi"/>
          <w:b/>
          <w:color w:val="000000"/>
        </w:rPr>
        <w:t xml:space="preserve">Gambar 1 </w:t>
      </w:r>
    </w:p>
    <w:p w14:paraId="7425CAAC" w14:textId="77777777" w:rsidR="0089313A" w:rsidRPr="00A07644" w:rsidRDefault="00D723C9" w:rsidP="00CB775C">
      <w:pPr>
        <w:pBdr>
          <w:top w:val="nil"/>
          <w:left w:val="nil"/>
          <w:bottom w:val="nil"/>
          <w:right w:val="nil"/>
          <w:between w:val="nil"/>
        </w:pBdr>
        <w:spacing w:line="240" w:lineRule="auto"/>
        <w:ind w:left="0" w:hanging="2"/>
        <w:jc w:val="center"/>
        <w:rPr>
          <w:rFonts w:asciiTheme="majorHAnsi" w:hAnsiTheme="majorHAnsi" w:cstheme="majorHAnsi"/>
          <w:color w:val="000000"/>
        </w:rPr>
      </w:pPr>
      <w:proofErr w:type="spellStart"/>
      <w:r w:rsidRPr="00A07644">
        <w:rPr>
          <w:rFonts w:asciiTheme="majorHAnsi" w:hAnsiTheme="majorHAnsi" w:cstheme="majorHAnsi"/>
          <w:b/>
          <w:color w:val="000000"/>
        </w:rPr>
        <w:t>Tuliskan</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b/>
          <w:color w:val="000000"/>
        </w:rPr>
        <w:t>deskripsi</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b/>
          <w:color w:val="000000"/>
        </w:rPr>
        <w:t>gambar</w:t>
      </w:r>
      <w:proofErr w:type="spellEnd"/>
    </w:p>
    <w:p w14:paraId="68DD1C8C" w14:textId="77777777" w:rsidR="0089313A" w:rsidRPr="00A07644" w:rsidRDefault="0089313A" w:rsidP="00CB775C">
      <w:pPr>
        <w:pBdr>
          <w:top w:val="nil"/>
          <w:left w:val="nil"/>
          <w:bottom w:val="nil"/>
          <w:right w:val="nil"/>
          <w:between w:val="nil"/>
        </w:pBdr>
        <w:spacing w:line="240" w:lineRule="auto"/>
        <w:ind w:left="0" w:hanging="2"/>
        <w:jc w:val="center"/>
        <w:rPr>
          <w:rFonts w:asciiTheme="majorHAnsi" w:hAnsiTheme="majorHAnsi" w:cstheme="majorHAnsi"/>
          <w:color w:val="000000"/>
        </w:rPr>
      </w:pPr>
    </w:p>
    <w:p w14:paraId="059D0EA4" w14:textId="77777777" w:rsidR="0089313A" w:rsidRPr="00A07644" w:rsidRDefault="00D723C9" w:rsidP="00CB775C">
      <w:pPr>
        <w:pBdr>
          <w:top w:val="nil"/>
          <w:left w:val="nil"/>
          <w:bottom w:val="nil"/>
          <w:right w:val="nil"/>
          <w:between w:val="nil"/>
        </w:pBdr>
        <w:spacing w:line="240" w:lineRule="auto"/>
        <w:ind w:left="0" w:hanging="2"/>
        <w:rPr>
          <w:rFonts w:asciiTheme="majorHAnsi" w:hAnsiTheme="majorHAnsi" w:cstheme="majorHAnsi"/>
          <w:i/>
          <w:color w:val="000000"/>
        </w:rPr>
      </w:pPr>
      <w:proofErr w:type="spellStart"/>
      <w:r w:rsidRPr="00A07644">
        <w:rPr>
          <w:rFonts w:asciiTheme="majorHAnsi" w:hAnsiTheme="majorHAnsi" w:cstheme="majorHAnsi"/>
          <w:i/>
          <w:color w:val="000000"/>
        </w:rPr>
        <w:t>Apabila</w:t>
      </w:r>
      <w:proofErr w:type="spellEnd"/>
      <w:r w:rsidRPr="00A07644">
        <w:rPr>
          <w:rFonts w:asciiTheme="majorHAnsi" w:hAnsiTheme="majorHAnsi" w:cstheme="majorHAnsi"/>
          <w:i/>
          <w:color w:val="000000"/>
        </w:rPr>
        <w:t xml:space="preserve"> </w:t>
      </w:r>
      <w:proofErr w:type="spellStart"/>
      <w:r w:rsidRPr="00A07644">
        <w:rPr>
          <w:rFonts w:asciiTheme="majorHAnsi" w:hAnsiTheme="majorHAnsi" w:cstheme="majorHAnsi"/>
          <w:i/>
          <w:color w:val="000000"/>
        </w:rPr>
        <w:t>menggunakan</w:t>
      </w:r>
      <w:proofErr w:type="spellEnd"/>
      <w:r w:rsidRPr="00A07644">
        <w:rPr>
          <w:rFonts w:asciiTheme="majorHAnsi" w:hAnsiTheme="majorHAnsi" w:cstheme="majorHAnsi"/>
          <w:i/>
          <w:color w:val="000000"/>
        </w:rPr>
        <w:t xml:space="preserve"> format </w:t>
      </w:r>
      <w:proofErr w:type="spellStart"/>
      <w:r w:rsidRPr="00A07644">
        <w:rPr>
          <w:rFonts w:asciiTheme="majorHAnsi" w:hAnsiTheme="majorHAnsi" w:cstheme="majorHAnsi"/>
          <w:i/>
          <w:color w:val="000000"/>
        </w:rPr>
        <w:t>matematis</w:t>
      </w:r>
      <w:proofErr w:type="spellEnd"/>
      <w:r w:rsidRPr="00A07644">
        <w:rPr>
          <w:rFonts w:asciiTheme="majorHAnsi" w:hAnsiTheme="majorHAnsi" w:cstheme="majorHAnsi"/>
          <w:i/>
          <w:color w:val="000000"/>
        </w:rPr>
        <w:t xml:space="preserve"> </w:t>
      </w:r>
      <w:proofErr w:type="spellStart"/>
      <w:r w:rsidRPr="00A07644">
        <w:rPr>
          <w:rFonts w:asciiTheme="majorHAnsi" w:hAnsiTheme="majorHAnsi" w:cstheme="majorHAnsi"/>
          <w:i/>
          <w:color w:val="000000"/>
        </w:rPr>
        <w:t>dapat</w:t>
      </w:r>
      <w:proofErr w:type="spellEnd"/>
      <w:r w:rsidRPr="00A07644">
        <w:rPr>
          <w:rFonts w:asciiTheme="majorHAnsi" w:hAnsiTheme="majorHAnsi" w:cstheme="majorHAnsi"/>
          <w:i/>
          <w:color w:val="000000"/>
        </w:rPr>
        <w:t xml:space="preserve"> </w:t>
      </w:r>
      <w:proofErr w:type="spellStart"/>
      <w:r w:rsidRPr="00A07644">
        <w:rPr>
          <w:rFonts w:asciiTheme="majorHAnsi" w:hAnsiTheme="majorHAnsi" w:cstheme="majorHAnsi"/>
          <w:i/>
          <w:color w:val="000000"/>
        </w:rPr>
        <w:t>dituliskan</w:t>
      </w:r>
      <w:proofErr w:type="spellEnd"/>
      <w:r w:rsidRPr="00A07644">
        <w:rPr>
          <w:rFonts w:asciiTheme="majorHAnsi" w:hAnsiTheme="majorHAnsi" w:cstheme="majorHAnsi"/>
          <w:i/>
          <w:color w:val="000000"/>
        </w:rPr>
        <w:t xml:space="preserve"> </w:t>
      </w:r>
      <w:proofErr w:type="spellStart"/>
      <w:r w:rsidRPr="00A07644">
        <w:rPr>
          <w:rFonts w:asciiTheme="majorHAnsi" w:hAnsiTheme="majorHAnsi" w:cstheme="majorHAnsi"/>
          <w:i/>
          <w:color w:val="000000"/>
        </w:rPr>
        <w:t>seperti</w:t>
      </w:r>
      <w:proofErr w:type="spellEnd"/>
      <w:r w:rsidRPr="00A07644">
        <w:rPr>
          <w:rFonts w:asciiTheme="majorHAnsi" w:hAnsiTheme="majorHAnsi" w:cstheme="majorHAnsi"/>
          <w:i/>
          <w:color w:val="000000"/>
        </w:rPr>
        <w:t xml:space="preserve"> di </w:t>
      </w:r>
      <w:proofErr w:type="spellStart"/>
      <w:r w:rsidRPr="00A07644">
        <w:rPr>
          <w:rFonts w:asciiTheme="majorHAnsi" w:hAnsiTheme="majorHAnsi" w:cstheme="majorHAnsi"/>
          <w:i/>
          <w:color w:val="000000"/>
        </w:rPr>
        <w:t>bawah</w:t>
      </w:r>
      <w:proofErr w:type="spellEnd"/>
      <w:r w:rsidRPr="00A07644">
        <w:rPr>
          <w:rFonts w:asciiTheme="majorHAnsi" w:hAnsiTheme="majorHAnsi" w:cstheme="majorHAnsi"/>
          <w:i/>
          <w:color w:val="000000"/>
        </w:rPr>
        <w:t xml:space="preserve"> </w:t>
      </w:r>
      <w:proofErr w:type="spellStart"/>
      <w:r w:rsidRPr="00A07644">
        <w:rPr>
          <w:rFonts w:asciiTheme="majorHAnsi" w:hAnsiTheme="majorHAnsi" w:cstheme="majorHAnsi"/>
          <w:i/>
          <w:color w:val="000000"/>
        </w:rPr>
        <w:t>ini</w:t>
      </w:r>
      <w:proofErr w:type="spellEnd"/>
      <w:r w:rsidRPr="00A07644">
        <w:rPr>
          <w:rFonts w:asciiTheme="majorHAnsi" w:hAnsiTheme="majorHAnsi" w:cstheme="majorHAnsi"/>
          <w:i/>
          <w:color w:val="000000"/>
        </w:rPr>
        <w:t>:</w:t>
      </w:r>
    </w:p>
    <w:p w14:paraId="75474CA4" w14:textId="77777777" w:rsidR="0089313A" w:rsidRPr="00A07644" w:rsidRDefault="00D723C9" w:rsidP="00CB775C">
      <w:pPr>
        <w:pBdr>
          <w:top w:val="nil"/>
          <w:left w:val="nil"/>
          <w:bottom w:val="nil"/>
          <w:right w:val="nil"/>
          <w:between w:val="nil"/>
        </w:pBdr>
        <w:spacing w:line="240" w:lineRule="auto"/>
        <w:ind w:left="0" w:hanging="2"/>
        <w:jc w:val="center"/>
        <w:rPr>
          <w:rFonts w:asciiTheme="majorHAnsi" w:hAnsiTheme="majorHAnsi" w:cstheme="majorHAnsi"/>
          <w:i/>
          <w:color w:val="000000"/>
        </w:rPr>
      </w:pPr>
      <w:r w:rsidRPr="00A07644">
        <w:rPr>
          <w:rFonts w:asciiTheme="majorHAnsi" w:hAnsiTheme="majorHAnsi" w:cstheme="majorHAnsi"/>
          <w:i/>
          <w:color w:val="000000"/>
        </w:rPr>
        <w:t xml:space="preserve">n = </w:t>
      </w:r>
      <w:proofErr w:type="spellStart"/>
      <w:r w:rsidRPr="00A07644">
        <w:rPr>
          <w:rFonts w:asciiTheme="majorHAnsi" w:hAnsiTheme="majorHAnsi" w:cstheme="majorHAnsi"/>
          <w:i/>
          <w:color w:val="000000"/>
        </w:rPr>
        <w:t>a+b</w:t>
      </w:r>
      <w:proofErr w:type="spellEnd"/>
    </w:p>
    <w:p w14:paraId="4B543014" w14:textId="77777777" w:rsidR="0089313A" w:rsidRPr="00A07644" w:rsidRDefault="00D723C9" w:rsidP="00CB775C">
      <w:pPr>
        <w:pBdr>
          <w:top w:val="nil"/>
          <w:left w:val="nil"/>
          <w:bottom w:val="nil"/>
          <w:right w:val="nil"/>
          <w:between w:val="nil"/>
        </w:pBdr>
        <w:spacing w:line="240" w:lineRule="auto"/>
        <w:ind w:left="0" w:hanging="2"/>
        <w:rPr>
          <w:rFonts w:asciiTheme="majorHAnsi" w:hAnsiTheme="majorHAnsi" w:cstheme="majorHAnsi"/>
          <w:color w:val="000000"/>
        </w:rPr>
      </w:pPr>
      <w:proofErr w:type="spellStart"/>
      <w:r w:rsidRPr="00A07644">
        <w:rPr>
          <w:rFonts w:asciiTheme="majorHAnsi" w:hAnsiTheme="majorHAnsi" w:cstheme="majorHAnsi"/>
          <w:color w:val="000000"/>
        </w:rPr>
        <w:t>Keterangan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rumus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tersebut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dapat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dituliskan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disini</w:t>
      </w:r>
      <w:proofErr w:type="spellEnd"/>
    </w:p>
    <w:p w14:paraId="77C55CE2" w14:textId="77777777" w:rsidR="0089313A" w:rsidRPr="00A07644" w:rsidRDefault="0089313A" w:rsidP="00CB775C">
      <w:pPr>
        <w:pBdr>
          <w:top w:val="nil"/>
          <w:left w:val="nil"/>
          <w:bottom w:val="nil"/>
          <w:right w:val="nil"/>
          <w:between w:val="nil"/>
        </w:pBdr>
        <w:spacing w:line="240" w:lineRule="auto"/>
        <w:ind w:left="0" w:hanging="2"/>
        <w:rPr>
          <w:rFonts w:asciiTheme="majorHAnsi" w:hAnsiTheme="majorHAnsi" w:cstheme="majorHAnsi"/>
          <w:i/>
          <w:color w:val="000000"/>
        </w:rPr>
      </w:pPr>
    </w:p>
    <w:tbl>
      <w:tblPr>
        <w:tblStyle w:val="a0"/>
        <w:tblW w:w="8087" w:type="dxa"/>
        <w:jc w:val="center"/>
        <w:tblLayout w:type="fixed"/>
        <w:tblLook w:val="0000" w:firstRow="0" w:lastRow="0" w:firstColumn="0" w:lastColumn="0" w:noHBand="0" w:noVBand="0"/>
      </w:tblPr>
      <w:tblGrid>
        <w:gridCol w:w="8087"/>
      </w:tblGrid>
      <w:tr w:rsidR="0089313A" w:rsidRPr="00A07644" w14:paraId="5176155B" w14:textId="77777777">
        <w:trPr>
          <w:jc w:val="center"/>
        </w:trPr>
        <w:tc>
          <w:tcPr>
            <w:tcW w:w="8087" w:type="dxa"/>
          </w:tcPr>
          <w:p w14:paraId="69894056" w14:textId="77777777" w:rsidR="0089313A" w:rsidRPr="00A07644" w:rsidRDefault="0089313A" w:rsidP="00CB775C">
            <w:pPr>
              <w:pBdr>
                <w:top w:val="nil"/>
                <w:left w:val="nil"/>
                <w:bottom w:val="nil"/>
                <w:right w:val="nil"/>
                <w:between w:val="nil"/>
              </w:pBdr>
              <w:spacing w:line="240" w:lineRule="auto"/>
              <w:ind w:left="0" w:hanging="2"/>
              <w:jc w:val="center"/>
              <w:rPr>
                <w:rFonts w:asciiTheme="majorHAnsi" w:hAnsiTheme="majorHAnsi" w:cstheme="majorHAnsi"/>
                <w:color w:val="000000"/>
              </w:rPr>
            </w:pPr>
          </w:p>
        </w:tc>
      </w:tr>
    </w:tbl>
    <w:p w14:paraId="3A1E3666" w14:textId="77777777" w:rsidR="0089313A" w:rsidRPr="00A07644" w:rsidRDefault="00D723C9" w:rsidP="00CB775C">
      <w:pPr>
        <w:pBdr>
          <w:top w:val="nil"/>
          <w:left w:val="nil"/>
          <w:bottom w:val="nil"/>
          <w:right w:val="nil"/>
          <w:between w:val="nil"/>
        </w:pBdr>
        <w:spacing w:line="240" w:lineRule="auto"/>
        <w:ind w:left="0" w:hanging="2"/>
        <w:jc w:val="both"/>
        <w:rPr>
          <w:rFonts w:asciiTheme="majorHAnsi" w:hAnsiTheme="majorHAnsi" w:cstheme="majorHAnsi"/>
          <w:color w:val="000000"/>
        </w:rPr>
      </w:pPr>
      <w:proofErr w:type="spellStart"/>
      <w:r w:rsidRPr="00A07644">
        <w:rPr>
          <w:rFonts w:asciiTheme="majorHAnsi" w:hAnsiTheme="majorHAnsi" w:cstheme="majorHAnsi"/>
          <w:color w:val="000000"/>
        </w:rPr>
        <w:t>Penjelasan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rumus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matematis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tersebut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dapat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dituliskan</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sini</w:t>
      </w:r>
      <w:proofErr w:type="spellEnd"/>
      <w:r w:rsidRPr="00A07644">
        <w:rPr>
          <w:rFonts w:asciiTheme="majorHAnsi" w:hAnsiTheme="majorHAnsi" w:cstheme="majorHAnsi"/>
          <w:color w:val="000000"/>
        </w:rPr>
        <w:t>.</w:t>
      </w:r>
    </w:p>
    <w:p w14:paraId="3419C7F0" w14:textId="77777777" w:rsidR="0089313A" w:rsidRPr="00A07644" w:rsidRDefault="0089313A" w:rsidP="00CB775C">
      <w:pPr>
        <w:pBdr>
          <w:top w:val="nil"/>
          <w:left w:val="nil"/>
          <w:bottom w:val="nil"/>
          <w:right w:val="nil"/>
          <w:between w:val="nil"/>
        </w:pBdr>
        <w:spacing w:line="240" w:lineRule="auto"/>
        <w:ind w:left="0" w:hanging="2"/>
        <w:jc w:val="both"/>
        <w:rPr>
          <w:rFonts w:asciiTheme="majorHAnsi" w:hAnsiTheme="majorHAnsi" w:cstheme="majorHAnsi"/>
          <w:color w:val="000000"/>
        </w:rPr>
      </w:pPr>
    </w:p>
    <w:p w14:paraId="5C1816B5" w14:textId="77777777" w:rsidR="0089313A" w:rsidRPr="00A07644" w:rsidRDefault="00D723C9" w:rsidP="00CB775C">
      <w:pPr>
        <w:pBdr>
          <w:top w:val="nil"/>
          <w:left w:val="nil"/>
          <w:bottom w:val="nil"/>
          <w:right w:val="nil"/>
          <w:between w:val="nil"/>
        </w:pBdr>
        <w:spacing w:line="240" w:lineRule="auto"/>
        <w:ind w:left="0" w:hanging="2"/>
        <w:jc w:val="both"/>
        <w:rPr>
          <w:rFonts w:asciiTheme="majorHAnsi" w:hAnsiTheme="majorHAnsi" w:cstheme="majorHAnsi"/>
          <w:color w:val="000000"/>
        </w:rPr>
      </w:pPr>
      <w:proofErr w:type="spellStart"/>
      <w:r w:rsidRPr="00A07644">
        <w:rPr>
          <w:rFonts w:asciiTheme="majorHAnsi" w:hAnsiTheme="majorHAnsi" w:cstheme="majorHAnsi"/>
          <w:color w:val="000000"/>
        </w:rPr>
        <w:t>Contoh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pengutipan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secara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langsung</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sebagai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berikut</w:t>
      </w:r>
      <w:proofErr w:type="spellEnd"/>
      <w:r w:rsidRPr="00A07644">
        <w:rPr>
          <w:rFonts w:asciiTheme="majorHAnsi" w:hAnsiTheme="majorHAnsi" w:cstheme="majorHAnsi"/>
          <w:color w:val="000000"/>
        </w:rPr>
        <w:t>:</w:t>
      </w:r>
    </w:p>
    <w:p w14:paraId="232BF366" w14:textId="77777777" w:rsidR="0089313A" w:rsidRPr="00A07644" w:rsidRDefault="0089313A" w:rsidP="00CB775C">
      <w:pPr>
        <w:pBdr>
          <w:top w:val="nil"/>
          <w:left w:val="nil"/>
          <w:bottom w:val="nil"/>
          <w:right w:val="nil"/>
          <w:between w:val="nil"/>
        </w:pBdr>
        <w:spacing w:line="240" w:lineRule="auto"/>
        <w:ind w:left="0" w:hanging="2"/>
        <w:jc w:val="both"/>
        <w:rPr>
          <w:rFonts w:asciiTheme="majorHAnsi" w:hAnsiTheme="majorHAnsi" w:cstheme="majorHAnsi"/>
          <w:color w:val="000000"/>
        </w:rPr>
      </w:pPr>
    </w:p>
    <w:p w14:paraId="68255B21" w14:textId="77777777" w:rsidR="0089313A" w:rsidRPr="00A07644" w:rsidRDefault="00D723C9" w:rsidP="00CB775C">
      <w:pPr>
        <w:pBdr>
          <w:top w:val="nil"/>
          <w:left w:val="nil"/>
          <w:bottom w:val="nil"/>
          <w:right w:val="nil"/>
          <w:between w:val="nil"/>
        </w:pBdr>
        <w:spacing w:line="240" w:lineRule="auto"/>
        <w:ind w:left="0" w:hanging="2"/>
        <w:jc w:val="both"/>
        <w:rPr>
          <w:rFonts w:asciiTheme="majorHAnsi" w:hAnsiTheme="majorHAnsi" w:cstheme="majorHAnsi"/>
          <w:color w:val="000000"/>
        </w:rPr>
      </w:pPr>
      <w:r w:rsidRPr="00A07644">
        <w:rPr>
          <w:rFonts w:asciiTheme="majorHAnsi" w:hAnsiTheme="majorHAnsi" w:cstheme="majorHAnsi"/>
          <w:color w:val="000000"/>
        </w:rPr>
        <w:lastRenderedPageBreak/>
        <w:t xml:space="preserve">Isi </w:t>
      </w:r>
      <w:proofErr w:type="spellStart"/>
      <w:r w:rsidRPr="00A07644">
        <w:rPr>
          <w:rFonts w:asciiTheme="majorHAnsi" w:hAnsiTheme="majorHAnsi" w:cstheme="majorHAnsi"/>
          <w:color w:val="000000"/>
        </w:rPr>
        <w:t>kutipan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secara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langsung</w:t>
      </w:r>
      <w:proofErr w:type="spellEnd"/>
      <w:r w:rsidRPr="00A07644">
        <w:rPr>
          <w:rFonts w:asciiTheme="majorHAnsi" w:hAnsiTheme="majorHAnsi" w:cstheme="majorHAnsi"/>
          <w:color w:val="000000"/>
        </w:rPr>
        <w:t xml:space="preserve">. Quote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color w:val="000000"/>
        </w:rPr>
        <w:t xml:space="preserve">. quote </w:t>
      </w:r>
      <w:proofErr w:type="gramStart"/>
      <w:r w:rsidRPr="00A07644">
        <w:rPr>
          <w:rFonts w:asciiTheme="majorHAnsi" w:hAnsiTheme="majorHAnsi" w:cstheme="majorHAnsi"/>
          <w:color w:val="000000"/>
        </w:rPr>
        <w:t>The</w:t>
      </w:r>
      <w:proofErr w:type="gramEnd"/>
      <w:r w:rsidRPr="00A07644">
        <w:rPr>
          <w:rFonts w:asciiTheme="majorHAnsi" w:hAnsiTheme="majorHAnsi" w:cstheme="majorHAnsi"/>
          <w:color w:val="000000"/>
        </w:rPr>
        <w:t xml:space="preserve"> text continues here. Proofs must be formatted as follows: quote</w:t>
      </w:r>
      <w:r w:rsidRPr="00A07644">
        <w:rPr>
          <w:rFonts w:asciiTheme="majorHAnsi" w:hAnsiTheme="majorHAnsi" w:cstheme="majorHAnsi"/>
          <w:b/>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b/>
          <w:color w:val="000000"/>
        </w:rPr>
        <w:t xml:space="preserve"> </w:t>
      </w:r>
      <w:proofErr w:type="spellStart"/>
      <w:r w:rsidRPr="00A07644">
        <w:rPr>
          <w:rFonts w:asciiTheme="majorHAnsi" w:hAnsiTheme="majorHAnsi" w:cstheme="majorHAnsi"/>
          <w:color w:val="000000"/>
        </w:rPr>
        <w:t>quote</w:t>
      </w:r>
      <w:proofErr w:type="spellEnd"/>
      <w:r w:rsidRPr="00A07644">
        <w:rPr>
          <w:rFonts w:asciiTheme="majorHAnsi" w:hAnsiTheme="majorHAnsi" w:cstheme="majorHAnsi"/>
          <w:b/>
          <w:color w:val="000000"/>
        </w:rPr>
        <w:t xml:space="preserve"> ,</w:t>
      </w:r>
    </w:p>
    <w:p w14:paraId="7C260156" w14:textId="77777777" w:rsidR="0089313A" w:rsidRPr="00A07644" w:rsidRDefault="0089313A" w:rsidP="00CB775C">
      <w:pPr>
        <w:pBdr>
          <w:top w:val="nil"/>
          <w:left w:val="nil"/>
          <w:bottom w:val="nil"/>
          <w:right w:val="nil"/>
          <w:between w:val="nil"/>
        </w:pBdr>
        <w:spacing w:line="240" w:lineRule="auto"/>
        <w:ind w:left="0" w:hanging="2"/>
        <w:jc w:val="both"/>
        <w:rPr>
          <w:rFonts w:asciiTheme="majorHAnsi" w:hAnsiTheme="majorHAnsi" w:cstheme="majorHAnsi"/>
          <w:color w:val="000000"/>
        </w:rPr>
      </w:pPr>
    </w:p>
    <w:p w14:paraId="41D529F7" w14:textId="4E2385F2" w:rsidR="0089313A" w:rsidRPr="00A07644" w:rsidRDefault="00D723C9" w:rsidP="00EE7B49">
      <w:pPr>
        <w:pBdr>
          <w:top w:val="nil"/>
          <w:left w:val="nil"/>
          <w:bottom w:val="nil"/>
          <w:right w:val="nil"/>
          <w:between w:val="nil"/>
        </w:pBdr>
        <w:spacing w:line="240" w:lineRule="auto"/>
        <w:ind w:left="0" w:hanging="2"/>
        <w:jc w:val="both"/>
        <w:rPr>
          <w:rFonts w:asciiTheme="majorHAnsi" w:hAnsiTheme="majorHAnsi" w:cstheme="majorHAnsi"/>
          <w:color w:val="000000"/>
        </w:rPr>
      </w:pPr>
      <w:proofErr w:type="spellStart"/>
      <w:r w:rsidRPr="00A07644">
        <w:rPr>
          <w:rFonts w:asciiTheme="majorHAnsi" w:hAnsiTheme="majorHAnsi" w:cstheme="majorHAnsi"/>
          <w:color w:val="000000"/>
        </w:rPr>
        <w:t>Penjelasan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kutipan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tersebut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bisa</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tulis</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sini</w:t>
      </w:r>
      <w:proofErr w:type="spellEnd"/>
      <w:r w:rsidRPr="00A07644">
        <w:rPr>
          <w:rFonts w:asciiTheme="majorHAnsi" w:hAnsiTheme="majorHAnsi" w:cstheme="majorHAnsi"/>
          <w:color w:val="000000"/>
        </w:rPr>
        <w:t>.</w:t>
      </w:r>
    </w:p>
    <w:p w14:paraId="29B7AD71" w14:textId="77777777" w:rsidR="0089313A" w:rsidRPr="00A07644" w:rsidRDefault="0089313A"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
    <w:p w14:paraId="0685912F"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b/>
          <w:color w:val="000000"/>
        </w:rPr>
        <w:t>Kesimpulan</w:t>
      </w:r>
    </w:p>
    <w:p w14:paraId="4D1F7657"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r w:rsidRPr="00A07644">
        <w:rPr>
          <w:rFonts w:asciiTheme="majorHAnsi" w:hAnsiTheme="majorHAnsi" w:cstheme="majorHAnsi"/>
          <w:color w:val="000000"/>
        </w:rPr>
        <w:t xml:space="preserve">Kesimpulan </w:t>
      </w:r>
      <w:proofErr w:type="spellStart"/>
      <w:r w:rsidRPr="00A07644">
        <w:rPr>
          <w:rFonts w:asciiTheme="majorHAnsi" w:hAnsiTheme="majorHAnsi" w:cstheme="majorHAnsi"/>
          <w:color w:val="000000"/>
        </w:rPr>
        <w:t>menggambarkan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jawaban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hipotesis</w:t>
      </w:r>
      <w:proofErr w:type="spellEnd"/>
      <w:r w:rsidRPr="00A07644">
        <w:rPr>
          <w:rFonts w:asciiTheme="majorHAnsi" w:hAnsiTheme="majorHAnsi" w:cstheme="majorHAnsi"/>
          <w:color w:val="000000"/>
        </w:rPr>
        <w:t xml:space="preserve"> dan/</w:t>
      </w:r>
      <w:proofErr w:type="spellStart"/>
      <w:r w:rsidRPr="00A07644">
        <w:rPr>
          <w:rFonts w:asciiTheme="majorHAnsi" w:hAnsiTheme="majorHAnsi" w:cstheme="majorHAnsi"/>
          <w:color w:val="000000"/>
        </w:rPr>
        <w:t>atau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tujuan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penelitian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atau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temuan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ilmiah</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diperoleh</w:t>
      </w:r>
      <w:proofErr w:type="spellEnd"/>
      <w:r w:rsidRPr="00A07644">
        <w:rPr>
          <w:rFonts w:asciiTheme="majorHAnsi" w:hAnsiTheme="majorHAnsi" w:cstheme="majorHAnsi"/>
          <w:color w:val="000000"/>
        </w:rPr>
        <w:t xml:space="preserve">. Kesimpulan </w:t>
      </w:r>
      <w:proofErr w:type="spellStart"/>
      <w:r w:rsidRPr="00A07644">
        <w:rPr>
          <w:rFonts w:asciiTheme="majorHAnsi" w:hAnsiTheme="majorHAnsi" w:cstheme="majorHAnsi"/>
          <w:color w:val="000000"/>
        </w:rPr>
        <w:t>bukan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berisi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perulangan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hasil</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pembahasan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tetapi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lebih</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kepada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ringkasan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hasil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temuan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seperti</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diharapkan</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tujuan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atau</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hipotesis</w:t>
      </w:r>
      <w:proofErr w:type="spellEnd"/>
      <w:r w:rsidRPr="00A07644">
        <w:rPr>
          <w:rFonts w:asciiTheme="majorHAnsi" w:hAnsiTheme="majorHAnsi" w:cstheme="majorHAnsi"/>
          <w:color w:val="000000"/>
        </w:rPr>
        <w:t xml:space="preserve">. Bila </w:t>
      </w:r>
      <w:proofErr w:type="spellStart"/>
      <w:r w:rsidRPr="00A07644">
        <w:rPr>
          <w:rFonts w:asciiTheme="majorHAnsi" w:hAnsiTheme="majorHAnsi" w:cstheme="majorHAnsi"/>
          <w:color w:val="000000"/>
        </w:rPr>
        <w:t>perlu</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bagian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akhir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kesimpulan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dapat</w:t>
      </w:r>
      <w:proofErr w:type="spellEnd"/>
      <w:r w:rsidRPr="00A07644">
        <w:rPr>
          <w:rFonts w:asciiTheme="majorHAnsi" w:hAnsiTheme="majorHAnsi" w:cstheme="majorHAnsi"/>
          <w:color w:val="000000"/>
        </w:rPr>
        <w:t xml:space="preserve"> juga </w:t>
      </w:r>
      <w:proofErr w:type="spellStart"/>
      <w:r w:rsidRPr="00A07644">
        <w:rPr>
          <w:rFonts w:asciiTheme="majorHAnsi" w:hAnsiTheme="majorHAnsi" w:cstheme="majorHAnsi"/>
          <w:color w:val="000000"/>
        </w:rPr>
        <w:t>dituliskan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hal-hal</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akan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dilakukan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terkait</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dengan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gagasan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selanjutnya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penelitian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tersebut</w:t>
      </w:r>
      <w:proofErr w:type="spellEnd"/>
      <w:r w:rsidRPr="00A07644">
        <w:rPr>
          <w:rFonts w:asciiTheme="majorHAnsi" w:hAnsiTheme="majorHAnsi" w:cstheme="majorHAnsi"/>
          <w:color w:val="000000"/>
        </w:rPr>
        <w:t xml:space="preserve">. </w:t>
      </w:r>
    </w:p>
    <w:p w14:paraId="4B0BBF45" w14:textId="77777777" w:rsidR="0089313A" w:rsidRPr="00A07644" w:rsidRDefault="0089313A"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
    <w:p w14:paraId="1CB5A7D7" w14:textId="77777777" w:rsidR="0089313A" w:rsidRPr="00A07644" w:rsidRDefault="00D723C9" w:rsidP="00CB775C">
      <w:pPr>
        <w:pBdr>
          <w:top w:val="nil"/>
          <w:left w:val="nil"/>
          <w:bottom w:val="nil"/>
          <w:right w:val="nil"/>
          <w:between w:val="nil"/>
        </w:pBdr>
        <w:spacing w:line="276" w:lineRule="auto"/>
        <w:ind w:left="0" w:hanging="2"/>
        <w:jc w:val="center"/>
        <w:rPr>
          <w:rFonts w:asciiTheme="majorHAnsi" w:hAnsiTheme="majorHAnsi" w:cstheme="majorHAnsi"/>
          <w:color w:val="000000"/>
        </w:rPr>
      </w:pPr>
      <w:r w:rsidRPr="00A07644">
        <w:rPr>
          <w:rFonts w:asciiTheme="majorHAnsi" w:hAnsiTheme="majorHAnsi" w:cstheme="majorHAnsi"/>
          <w:b/>
          <w:color w:val="000000"/>
        </w:rPr>
        <w:t>BIBLIOGRAFI</w:t>
      </w:r>
    </w:p>
    <w:p w14:paraId="7FF49A8D" w14:textId="77777777" w:rsidR="0089313A" w:rsidRPr="00A07644" w:rsidRDefault="00D723C9"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roofErr w:type="spellStart"/>
      <w:r w:rsidRPr="00A07644">
        <w:rPr>
          <w:rFonts w:asciiTheme="majorHAnsi" w:hAnsiTheme="majorHAnsi" w:cstheme="majorHAnsi"/>
          <w:color w:val="000000"/>
        </w:rPr>
        <w:t>Semua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rujukan-rujukan</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diacu</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dalam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teks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artikel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didaftarkan</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bagian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bibliografi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Bibliografi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harus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berisi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pustaka-pustaka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acuan</w:t>
      </w:r>
      <w:proofErr w:type="spellEnd"/>
      <w:r w:rsidRPr="00A07644">
        <w:rPr>
          <w:rFonts w:asciiTheme="majorHAnsi" w:hAnsiTheme="majorHAnsi" w:cstheme="majorHAnsi"/>
          <w:color w:val="000000"/>
        </w:rPr>
        <w:t xml:space="preserve"> yang </w:t>
      </w:r>
      <w:proofErr w:type="spellStart"/>
      <w:r w:rsidRPr="00A07644">
        <w:rPr>
          <w:rFonts w:asciiTheme="majorHAnsi" w:hAnsiTheme="majorHAnsi" w:cstheme="majorHAnsi"/>
          <w:color w:val="000000"/>
        </w:rPr>
        <w:t>berasal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sumber</w:t>
      </w:r>
      <w:proofErr w:type="spellEnd"/>
      <w:r w:rsidRPr="00A07644">
        <w:rPr>
          <w:rFonts w:asciiTheme="majorHAnsi" w:hAnsiTheme="majorHAnsi" w:cstheme="majorHAnsi"/>
          <w:color w:val="000000"/>
        </w:rPr>
        <w:t xml:space="preserve"> primer (</w:t>
      </w:r>
      <w:proofErr w:type="spellStart"/>
      <w:r w:rsidRPr="00A07644">
        <w:rPr>
          <w:rFonts w:asciiTheme="majorHAnsi" w:hAnsiTheme="majorHAnsi" w:cstheme="majorHAnsi"/>
          <w:color w:val="000000"/>
        </w:rPr>
        <w:t>jurnal</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ilmiah</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berjumlah</w:t>
      </w:r>
      <w:proofErr w:type="spellEnd"/>
      <w:r w:rsidRPr="00A07644">
        <w:rPr>
          <w:rFonts w:asciiTheme="majorHAnsi" w:hAnsiTheme="majorHAnsi" w:cstheme="majorHAnsi"/>
          <w:color w:val="000000"/>
        </w:rPr>
        <w:t xml:space="preserve"> minimum 80% </w:t>
      </w:r>
      <w:proofErr w:type="spellStart"/>
      <w:r w:rsidRPr="00A07644">
        <w:rPr>
          <w:rFonts w:asciiTheme="majorHAnsi" w:hAnsiTheme="majorHAnsi" w:cstheme="majorHAnsi"/>
          <w:color w:val="000000"/>
        </w:rPr>
        <w:t>dari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keseluruhan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bibliografi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diterbitkan</w:t>
      </w:r>
      <w:proofErr w:type="spellEnd"/>
      <w:r w:rsidRPr="00A07644">
        <w:rPr>
          <w:rFonts w:asciiTheme="majorHAnsi" w:hAnsiTheme="majorHAnsi" w:cstheme="majorHAnsi"/>
          <w:color w:val="000000"/>
        </w:rPr>
        <w:t xml:space="preserve"> 5 (lima) </w:t>
      </w:r>
      <w:proofErr w:type="spellStart"/>
      <w:r w:rsidRPr="00A07644">
        <w:rPr>
          <w:rFonts w:asciiTheme="majorHAnsi" w:hAnsiTheme="majorHAnsi" w:cstheme="majorHAnsi"/>
          <w:color w:val="000000"/>
        </w:rPr>
        <w:t>tahun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terakhir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Setiap</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artikel</w:t>
      </w:r>
      <w:proofErr w:type="spellEnd"/>
      <w:r w:rsidRPr="00A07644">
        <w:rPr>
          <w:rFonts w:asciiTheme="majorHAnsi" w:hAnsiTheme="majorHAnsi" w:cstheme="majorHAnsi"/>
          <w:color w:val="000000"/>
        </w:rPr>
        <w:t xml:space="preserve"> paling </w:t>
      </w:r>
      <w:proofErr w:type="spellStart"/>
      <w:r w:rsidRPr="00A07644">
        <w:rPr>
          <w:rFonts w:asciiTheme="majorHAnsi" w:hAnsiTheme="majorHAnsi" w:cstheme="majorHAnsi"/>
          <w:color w:val="000000"/>
        </w:rPr>
        <w:t>tidak</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berisi</w:t>
      </w:r>
      <w:proofErr w:type="spellEnd"/>
      <w:r w:rsidRPr="00A07644">
        <w:rPr>
          <w:rFonts w:asciiTheme="majorHAnsi" w:hAnsiTheme="majorHAnsi" w:cstheme="majorHAnsi"/>
          <w:color w:val="000000"/>
        </w:rPr>
        <w:t xml:space="preserve"> 15 (Lima </w:t>
      </w:r>
      <w:proofErr w:type="spellStart"/>
      <w:r w:rsidRPr="00A07644">
        <w:rPr>
          <w:rFonts w:asciiTheme="majorHAnsi" w:hAnsiTheme="majorHAnsi" w:cstheme="majorHAnsi"/>
          <w:color w:val="000000"/>
        </w:rPr>
        <w:t>belas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bibliografi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acuan</w:t>
      </w:r>
      <w:proofErr w:type="spellEnd"/>
      <w:r w:rsidRPr="00A07644">
        <w:rPr>
          <w:rFonts w:asciiTheme="majorHAnsi" w:hAnsiTheme="majorHAnsi" w:cstheme="majorHAnsi"/>
          <w:color w:val="000000"/>
        </w:rPr>
        <w:t xml:space="preserve"> dan 10 </w:t>
      </w:r>
      <w:proofErr w:type="spellStart"/>
      <w:r w:rsidRPr="00A07644">
        <w:rPr>
          <w:rFonts w:asciiTheme="majorHAnsi" w:hAnsiTheme="majorHAnsi" w:cstheme="majorHAnsi"/>
          <w:color w:val="000000"/>
        </w:rPr>
        <w:t>tahun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terakhir</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Penulisan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sistem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rujukan</w:t>
      </w:r>
      <w:proofErr w:type="spellEnd"/>
      <w:r w:rsidRPr="00A07644">
        <w:rPr>
          <w:rFonts w:asciiTheme="majorHAnsi" w:hAnsiTheme="majorHAnsi" w:cstheme="majorHAnsi"/>
          <w:color w:val="000000"/>
        </w:rPr>
        <w:t xml:space="preserve"> di </w:t>
      </w:r>
      <w:proofErr w:type="spellStart"/>
      <w:r w:rsidRPr="00A07644">
        <w:rPr>
          <w:rFonts w:asciiTheme="majorHAnsi" w:hAnsiTheme="majorHAnsi" w:cstheme="majorHAnsi"/>
          <w:color w:val="000000"/>
        </w:rPr>
        <w:t>dalam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teks</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artikel</w:t>
      </w:r>
      <w:proofErr w:type="spellEnd"/>
      <w:r w:rsidRPr="00A07644">
        <w:rPr>
          <w:rFonts w:asciiTheme="majorHAnsi" w:hAnsiTheme="majorHAnsi" w:cstheme="majorHAnsi"/>
          <w:color w:val="000000"/>
        </w:rPr>
        <w:t xml:space="preserve"> dan </w:t>
      </w:r>
      <w:proofErr w:type="spellStart"/>
      <w:r w:rsidRPr="00A07644">
        <w:rPr>
          <w:rFonts w:asciiTheme="majorHAnsi" w:hAnsiTheme="majorHAnsi" w:cstheme="majorHAnsi"/>
          <w:color w:val="000000"/>
        </w:rPr>
        <w:t>penulisan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bibliografi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sebaiknya</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menggunakan</w:t>
      </w:r>
      <w:proofErr w:type="spellEnd"/>
      <w:r w:rsidRPr="00A07644">
        <w:rPr>
          <w:rFonts w:asciiTheme="majorHAnsi" w:hAnsiTheme="majorHAnsi" w:cstheme="majorHAnsi"/>
          <w:color w:val="000000"/>
        </w:rPr>
        <w:t xml:space="preserve"> program </w:t>
      </w:r>
      <w:proofErr w:type="spellStart"/>
      <w:r w:rsidRPr="00A07644">
        <w:rPr>
          <w:rFonts w:asciiTheme="majorHAnsi" w:hAnsiTheme="majorHAnsi" w:cstheme="majorHAnsi"/>
          <w:color w:val="000000"/>
        </w:rPr>
        <w:t>aplikasi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manajemen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referensi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misalnya</w:t>
      </w:r>
      <w:proofErr w:type="spellEnd"/>
      <w:r w:rsidRPr="00A07644">
        <w:rPr>
          <w:rFonts w:asciiTheme="majorHAnsi" w:hAnsiTheme="majorHAnsi" w:cstheme="majorHAnsi"/>
          <w:color w:val="000000"/>
        </w:rPr>
        <w:t xml:space="preserve">: Mendeley, EndNote, Reference Manager </w:t>
      </w:r>
      <w:proofErr w:type="spellStart"/>
      <w:r w:rsidRPr="00A07644">
        <w:rPr>
          <w:rFonts w:asciiTheme="majorHAnsi" w:hAnsiTheme="majorHAnsi" w:cstheme="majorHAnsi"/>
          <w:color w:val="000000"/>
        </w:rPr>
        <w:t>atau</w:t>
      </w:r>
      <w:proofErr w:type="spellEnd"/>
      <w:r w:rsidRPr="00A07644">
        <w:rPr>
          <w:rFonts w:asciiTheme="majorHAnsi" w:hAnsiTheme="majorHAnsi" w:cstheme="majorHAnsi"/>
          <w:color w:val="000000"/>
        </w:rPr>
        <w:t xml:space="preserve"> Zotero. </w:t>
      </w:r>
      <w:proofErr w:type="spellStart"/>
      <w:r w:rsidRPr="00A07644">
        <w:rPr>
          <w:rFonts w:asciiTheme="majorHAnsi" w:hAnsiTheme="majorHAnsi" w:cstheme="majorHAnsi"/>
          <w:color w:val="000000"/>
        </w:rPr>
        <w:t>Penulisan</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referensi</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menggunakan</w:t>
      </w:r>
      <w:proofErr w:type="spellEnd"/>
      <w:r w:rsidRPr="00A07644">
        <w:rPr>
          <w:rFonts w:asciiTheme="majorHAnsi" w:hAnsiTheme="majorHAnsi" w:cstheme="majorHAnsi"/>
          <w:color w:val="000000"/>
        </w:rPr>
        <w:t xml:space="preserve"> model </w:t>
      </w:r>
      <w:proofErr w:type="spellStart"/>
      <w:r w:rsidRPr="00A07644">
        <w:rPr>
          <w:rFonts w:asciiTheme="majorHAnsi" w:hAnsiTheme="majorHAnsi" w:cstheme="majorHAnsi"/>
          <w:color w:val="000000"/>
        </w:rPr>
        <w:t>sistem</w:t>
      </w:r>
      <w:proofErr w:type="spellEnd"/>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dari</w:t>
      </w:r>
      <w:proofErr w:type="spellEnd"/>
      <w:r w:rsidRPr="00A07644">
        <w:rPr>
          <w:rFonts w:asciiTheme="majorHAnsi" w:hAnsiTheme="majorHAnsi" w:cstheme="majorHAnsi"/>
          <w:color w:val="000000"/>
        </w:rPr>
        <w:t xml:space="preserve"> APA (</w:t>
      </w:r>
      <w:r w:rsidRPr="00A07644">
        <w:rPr>
          <w:rFonts w:asciiTheme="majorHAnsi" w:hAnsiTheme="majorHAnsi" w:cstheme="majorHAnsi"/>
          <w:i/>
          <w:color w:val="000000"/>
        </w:rPr>
        <w:t>American Psychological Association</w:t>
      </w:r>
      <w:r w:rsidRPr="00A07644">
        <w:rPr>
          <w:rFonts w:asciiTheme="majorHAnsi" w:hAnsiTheme="majorHAnsi" w:cstheme="majorHAnsi"/>
          <w:color w:val="000000"/>
        </w:rPr>
        <w:t xml:space="preserve">), </w:t>
      </w:r>
      <w:proofErr w:type="spellStart"/>
      <w:r w:rsidRPr="00A07644">
        <w:rPr>
          <w:rFonts w:asciiTheme="majorHAnsi" w:hAnsiTheme="majorHAnsi" w:cstheme="majorHAnsi"/>
          <w:color w:val="000000"/>
        </w:rPr>
        <w:t>edisi</w:t>
      </w:r>
      <w:proofErr w:type="spellEnd"/>
      <w:r w:rsidRPr="00A07644">
        <w:rPr>
          <w:rFonts w:asciiTheme="majorHAnsi" w:hAnsiTheme="majorHAnsi" w:cstheme="majorHAnsi"/>
          <w:color w:val="000000"/>
        </w:rPr>
        <w:t xml:space="preserve"> ke-6.).</w:t>
      </w:r>
    </w:p>
    <w:p w14:paraId="65D9FCF2" w14:textId="77777777" w:rsidR="0089313A" w:rsidRPr="00A07644" w:rsidRDefault="0089313A" w:rsidP="00CB775C">
      <w:pPr>
        <w:pBdr>
          <w:top w:val="nil"/>
          <w:left w:val="nil"/>
          <w:bottom w:val="nil"/>
          <w:right w:val="nil"/>
          <w:between w:val="nil"/>
        </w:pBdr>
        <w:spacing w:line="276" w:lineRule="auto"/>
        <w:ind w:left="0" w:hanging="2"/>
        <w:jc w:val="both"/>
        <w:rPr>
          <w:rFonts w:asciiTheme="majorHAnsi" w:hAnsiTheme="majorHAnsi" w:cstheme="majorHAnsi"/>
          <w:color w:val="000000"/>
        </w:rPr>
      </w:pPr>
    </w:p>
    <w:p w14:paraId="76C9B524" w14:textId="77777777" w:rsidR="0089313A" w:rsidRPr="00A07644" w:rsidRDefault="00D723C9" w:rsidP="00CB775C">
      <w:pPr>
        <w:pStyle w:val="Heading1"/>
        <w:tabs>
          <w:tab w:val="left" w:pos="0"/>
        </w:tabs>
        <w:ind w:left="0" w:hanging="2"/>
        <w:jc w:val="center"/>
        <w:rPr>
          <w:rFonts w:asciiTheme="majorHAnsi" w:hAnsiTheme="majorHAnsi" w:cstheme="majorHAnsi"/>
          <w:sz w:val="24"/>
          <w:szCs w:val="24"/>
        </w:rPr>
      </w:pPr>
      <w:proofErr w:type="spellStart"/>
      <w:r w:rsidRPr="00A07644">
        <w:rPr>
          <w:rFonts w:asciiTheme="majorHAnsi" w:hAnsiTheme="majorHAnsi" w:cstheme="majorHAnsi"/>
          <w:sz w:val="24"/>
          <w:szCs w:val="24"/>
        </w:rPr>
        <w:t>Bibliografi</w:t>
      </w:r>
      <w:proofErr w:type="spellEnd"/>
    </w:p>
    <w:p w14:paraId="33370F21" w14:textId="77777777" w:rsidR="0089313A" w:rsidRPr="00A07644" w:rsidRDefault="00D723C9" w:rsidP="00CB775C">
      <w:pPr>
        <w:ind w:left="0" w:hanging="2"/>
        <w:rPr>
          <w:rFonts w:asciiTheme="majorHAnsi" w:hAnsiTheme="majorHAnsi" w:cstheme="majorHAnsi"/>
        </w:rPr>
      </w:pPr>
      <w:r w:rsidRPr="00A07644">
        <w:rPr>
          <w:rFonts w:asciiTheme="majorHAnsi" w:hAnsiTheme="majorHAnsi" w:cstheme="majorHAnsi"/>
          <w:b/>
          <w:i/>
        </w:rPr>
        <w:t xml:space="preserve">Pustaka yang </w:t>
      </w:r>
      <w:proofErr w:type="spellStart"/>
      <w:r w:rsidRPr="00A07644">
        <w:rPr>
          <w:rFonts w:asciiTheme="majorHAnsi" w:hAnsiTheme="majorHAnsi" w:cstheme="majorHAnsi"/>
          <w:b/>
          <w:i/>
        </w:rPr>
        <w:t>berupa</w:t>
      </w:r>
      <w:proofErr w:type="spellEnd"/>
      <w:r w:rsidRPr="00A07644">
        <w:rPr>
          <w:rFonts w:asciiTheme="majorHAnsi" w:hAnsiTheme="majorHAnsi" w:cstheme="majorHAnsi"/>
          <w:b/>
          <w:i/>
        </w:rPr>
        <w:t xml:space="preserve"> </w:t>
      </w:r>
      <w:proofErr w:type="spellStart"/>
      <w:r w:rsidRPr="00A07644">
        <w:rPr>
          <w:rFonts w:asciiTheme="majorHAnsi" w:hAnsiTheme="majorHAnsi" w:cstheme="majorHAnsi"/>
          <w:b/>
          <w:i/>
        </w:rPr>
        <w:t>judul</w:t>
      </w:r>
      <w:proofErr w:type="spellEnd"/>
      <w:r w:rsidRPr="00A07644">
        <w:rPr>
          <w:rFonts w:asciiTheme="majorHAnsi" w:hAnsiTheme="majorHAnsi" w:cstheme="majorHAnsi"/>
          <w:b/>
          <w:i/>
        </w:rPr>
        <w:t xml:space="preserve"> </w:t>
      </w:r>
      <w:proofErr w:type="spellStart"/>
      <w:r w:rsidRPr="00A07644">
        <w:rPr>
          <w:rFonts w:asciiTheme="majorHAnsi" w:hAnsiTheme="majorHAnsi" w:cstheme="majorHAnsi"/>
          <w:b/>
          <w:i/>
        </w:rPr>
        <w:t>buku</w:t>
      </w:r>
      <w:proofErr w:type="spellEnd"/>
    </w:p>
    <w:p w14:paraId="624C31F0" w14:textId="77777777" w:rsidR="0089313A" w:rsidRPr="00A07644" w:rsidRDefault="00D723C9" w:rsidP="00CB775C">
      <w:pPr>
        <w:ind w:left="0" w:hanging="2"/>
        <w:rPr>
          <w:rFonts w:asciiTheme="majorHAnsi" w:hAnsiTheme="majorHAnsi" w:cstheme="majorHAnsi"/>
        </w:rPr>
      </w:pPr>
      <w:proofErr w:type="spellStart"/>
      <w:r w:rsidRPr="00A07644">
        <w:rPr>
          <w:rFonts w:asciiTheme="majorHAnsi" w:hAnsiTheme="majorHAnsi" w:cstheme="majorHAnsi"/>
        </w:rPr>
        <w:t>Arikunto</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Suharsimi</w:t>
      </w:r>
      <w:proofErr w:type="spellEnd"/>
      <w:r w:rsidRPr="00A07644">
        <w:rPr>
          <w:rFonts w:asciiTheme="majorHAnsi" w:hAnsiTheme="majorHAnsi" w:cstheme="majorHAnsi"/>
        </w:rPr>
        <w:t xml:space="preserve">. (2016). </w:t>
      </w:r>
      <w:proofErr w:type="spellStart"/>
      <w:r w:rsidRPr="00A07644">
        <w:rPr>
          <w:rFonts w:asciiTheme="majorHAnsi" w:hAnsiTheme="majorHAnsi" w:cstheme="majorHAnsi"/>
          <w:i/>
        </w:rPr>
        <w:t>Prosedur</w:t>
      </w:r>
      <w:proofErr w:type="spellEnd"/>
      <w:r w:rsidRPr="00A07644">
        <w:rPr>
          <w:rFonts w:asciiTheme="majorHAnsi" w:hAnsiTheme="majorHAnsi" w:cstheme="majorHAnsi"/>
          <w:i/>
        </w:rPr>
        <w:t xml:space="preserve"> </w:t>
      </w:r>
      <w:proofErr w:type="spellStart"/>
      <w:r w:rsidRPr="00A07644">
        <w:rPr>
          <w:rFonts w:asciiTheme="majorHAnsi" w:hAnsiTheme="majorHAnsi" w:cstheme="majorHAnsi"/>
          <w:i/>
        </w:rPr>
        <w:t>Penelitian</w:t>
      </w:r>
      <w:proofErr w:type="spellEnd"/>
      <w:r w:rsidRPr="00A07644">
        <w:rPr>
          <w:rFonts w:asciiTheme="majorHAnsi" w:hAnsiTheme="majorHAnsi" w:cstheme="majorHAnsi"/>
          <w:i/>
        </w:rPr>
        <w:t xml:space="preserve"> </w:t>
      </w:r>
      <w:proofErr w:type="spellStart"/>
      <w:r w:rsidRPr="00A07644">
        <w:rPr>
          <w:rFonts w:asciiTheme="majorHAnsi" w:hAnsiTheme="majorHAnsi" w:cstheme="majorHAnsi"/>
          <w:i/>
        </w:rPr>
        <w:t>Suatu</w:t>
      </w:r>
      <w:proofErr w:type="spellEnd"/>
      <w:r w:rsidRPr="00A07644">
        <w:rPr>
          <w:rFonts w:asciiTheme="majorHAnsi" w:hAnsiTheme="majorHAnsi" w:cstheme="majorHAnsi"/>
          <w:i/>
        </w:rPr>
        <w:t xml:space="preserve"> </w:t>
      </w:r>
      <w:proofErr w:type="spellStart"/>
      <w:r w:rsidRPr="00A07644">
        <w:rPr>
          <w:rFonts w:asciiTheme="majorHAnsi" w:hAnsiTheme="majorHAnsi" w:cstheme="majorHAnsi"/>
          <w:i/>
        </w:rPr>
        <w:t>Pendekatan</w:t>
      </w:r>
      <w:proofErr w:type="spellEnd"/>
      <w:r w:rsidRPr="00A07644">
        <w:rPr>
          <w:rFonts w:asciiTheme="majorHAnsi" w:hAnsiTheme="majorHAnsi" w:cstheme="majorHAnsi"/>
          <w:i/>
        </w:rPr>
        <w:t xml:space="preserve"> </w:t>
      </w:r>
      <w:proofErr w:type="spellStart"/>
      <w:r w:rsidRPr="00A07644">
        <w:rPr>
          <w:rFonts w:asciiTheme="majorHAnsi" w:hAnsiTheme="majorHAnsi" w:cstheme="majorHAnsi"/>
          <w:i/>
        </w:rPr>
        <w:t>Praktis</w:t>
      </w:r>
      <w:proofErr w:type="spellEnd"/>
      <w:r w:rsidRPr="00A07644">
        <w:rPr>
          <w:rFonts w:asciiTheme="majorHAnsi" w:hAnsiTheme="majorHAnsi" w:cstheme="majorHAnsi"/>
        </w:rPr>
        <w:t xml:space="preserve">. Jakarta: PT </w:t>
      </w:r>
      <w:proofErr w:type="spellStart"/>
      <w:r w:rsidRPr="00A07644">
        <w:rPr>
          <w:rFonts w:asciiTheme="majorHAnsi" w:hAnsiTheme="majorHAnsi" w:cstheme="majorHAnsi"/>
        </w:rPr>
        <w:t>Rineka</w:t>
      </w:r>
      <w:proofErr w:type="spellEnd"/>
      <w:r w:rsidRPr="00A07644">
        <w:rPr>
          <w:rFonts w:asciiTheme="majorHAnsi" w:hAnsiTheme="majorHAnsi" w:cstheme="majorHAnsi"/>
        </w:rPr>
        <w:t xml:space="preserve"> Cipta.</w:t>
      </w:r>
    </w:p>
    <w:p w14:paraId="2024B2EF" w14:textId="77777777" w:rsidR="0089313A" w:rsidRPr="00A07644" w:rsidRDefault="00D723C9" w:rsidP="00CB775C">
      <w:pPr>
        <w:ind w:left="0" w:hanging="2"/>
        <w:rPr>
          <w:rFonts w:asciiTheme="majorHAnsi" w:hAnsiTheme="majorHAnsi" w:cstheme="majorHAnsi"/>
        </w:rPr>
      </w:pPr>
      <w:proofErr w:type="spellStart"/>
      <w:r w:rsidRPr="00A07644">
        <w:rPr>
          <w:rFonts w:asciiTheme="majorHAnsi" w:hAnsiTheme="majorHAnsi" w:cstheme="majorHAnsi"/>
        </w:rPr>
        <w:t>Rukiyah</w:t>
      </w:r>
      <w:proofErr w:type="spellEnd"/>
      <w:r w:rsidRPr="00A07644">
        <w:rPr>
          <w:rFonts w:asciiTheme="majorHAnsi" w:hAnsiTheme="majorHAnsi" w:cstheme="majorHAnsi"/>
        </w:rPr>
        <w:t xml:space="preserve">, A. Y., &amp; Yulianti, Lia. (2014). </w:t>
      </w:r>
      <w:proofErr w:type="spellStart"/>
      <w:r w:rsidRPr="00A07644">
        <w:rPr>
          <w:rFonts w:asciiTheme="majorHAnsi" w:hAnsiTheme="majorHAnsi" w:cstheme="majorHAnsi"/>
          <w:i/>
        </w:rPr>
        <w:t>Asuhan</w:t>
      </w:r>
      <w:proofErr w:type="spellEnd"/>
      <w:r w:rsidRPr="00A07644">
        <w:rPr>
          <w:rFonts w:asciiTheme="majorHAnsi" w:hAnsiTheme="majorHAnsi" w:cstheme="majorHAnsi"/>
          <w:i/>
        </w:rPr>
        <w:t xml:space="preserve"> </w:t>
      </w:r>
      <w:proofErr w:type="spellStart"/>
      <w:r w:rsidRPr="00A07644">
        <w:rPr>
          <w:rFonts w:asciiTheme="majorHAnsi" w:hAnsiTheme="majorHAnsi" w:cstheme="majorHAnsi"/>
          <w:i/>
        </w:rPr>
        <w:t>Kebidanan</w:t>
      </w:r>
      <w:proofErr w:type="spellEnd"/>
      <w:r w:rsidRPr="00A07644">
        <w:rPr>
          <w:rFonts w:asciiTheme="majorHAnsi" w:hAnsiTheme="majorHAnsi" w:cstheme="majorHAnsi"/>
          <w:i/>
        </w:rPr>
        <w:t xml:space="preserve"> </w:t>
      </w:r>
      <w:proofErr w:type="spellStart"/>
      <w:r w:rsidRPr="00A07644">
        <w:rPr>
          <w:rFonts w:asciiTheme="majorHAnsi" w:hAnsiTheme="majorHAnsi" w:cstheme="majorHAnsi"/>
          <w:i/>
        </w:rPr>
        <w:t>Kehamilan</w:t>
      </w:r>
      <w:proofErr w:type="spellEnd"/>
      <w:r w:rsidRPr="00A07644">
        <w:rPr>
          <w:rFonts w:asciiTheme="majorHAnsi" w:hAnsiTheme="majorHAnsi" w:cstheme="majorHAnsi"/>
          <w:i/>
        </w:rPr>
        <w:t xml:space="preserve"> </w:t>
      </w:r>
      <w:proofErr w:type="spellStart"/>
      <w:r w:rsidRPr="00A07644">
        <w:rPr>
          <w:rFonts w:asciiTheme="majorHAnsi" w:hAnsiTheme="majorHAnsi" w:cstheme="majorHAnsi"/>
          <w:i/>
        </w:rPr>
        <w:t>Berdasarkan</w:t>
      </w:r>
      <w:proofErr w:type="spellEnd"/>
      <w:r w:rsidRPr="00A07644">
        <w:rPr>
          <w:rFonts w:asciiTheme="majorHAnsi" w:hAnsiTheme="majorHAnsi" w:cstheme="majorHAnsi"/>
          <w:i/>
        </w:rPr>
        <w:t xml:space="preserve"> </w:t>
      </w:r>
      <w:proofErr w:type="spellStart"/>
      <w:r w:rsidRPr="00A07644">
        <w:rPr>
          <w:rFonts w:asciiTheme="majorHAnsi" w:hAnsiTheme="majorHAnsi" w:cstheme="majorHAnsi"/>
          <w:i/>
        </w:rPr>
        <w:t>Kurikulum</w:t>
      </w:r>
      <w:proofErr w:type="spellEnd"/>
      <w:r w:rsidRPr="00A07644">
        <w:rPr>
          <w:rFonts w:asciiTheme="majorHAnsi" w:hAnsiTheme="majorHAnsi" w:cstheme="majorHAnsi"/>
          <w:i/>
        </w:rPr>
        <w:t xml:space="preserve"> </w:t>
      </w:r>
      <w:proofErr w:type="spellStart"/>
      <w:r w:rsidRPr="00A07644">
        <w:rPr>
          <w:rFonts w:asciiTheme="majorHAnsi" w:hAnsiTheme="majorHAnsi" w:cstheme="majorHAnsi"/>
          <w:i/>
        </w:rPr>
        <w:t>Berbasis</w:t>
      </w:r>
      <w:proofErr w:type="spellEnd"/>
      <w:r w:rsidRPr="00A07644">
        <w:rPr>
          <w:rFonts w:asciiTheme="majorHAnsi" w:hAnsiTheme="majorHAnsi" w:cstheme="majorHAnsi"/>
          <w:i/>
        </w:rPr>
        <w:t xml:space="preserve"> </w:t>
      </w:r>
      <w:proofErr w:type="spellStart"/>
      <w:r w:rsidRPr="00A07644">
        <w:rPr>
          <w:rFonts w:asciiTheme="majorHAnsi" w:hAnsiTheme="majorHAnsi" w:cstheme="majorHAnsi"/>
          <w:i/>
        </w:rPr>
        <w:t>Kompetensi</w:t>
      </w:r>
      <w:proofErr w:type="spellEnd"/>
      <w:r w:rsidRPr="00A07644">
        <w:rPr>
          <w:rFonts w:asciiTheme="majorHAnsi" w:hAnsiTheme="majorHAnsi" w:cstheme="majorHAnsi"/>
          <w:i/>
        </w:rPr>
        <w:t>.</w:t>
      </w:r>
      <w:r w:rsidRPr="00A07644">
        <w:rPr>
          <w:rFonts w:asciiTheme="majorHAnsi" w:hAnsiTheme="majorHAnsi" w:cstheme="majorHAnsi"/>
        </w:rPr>
        <w:t xml:space="preserve"> Jakarta Timur: CV. Trans Info Media.</w:t>
      </w:r>
    </w:p>
    <w:p w14:paraId="3AF14022" w14:textId="77777777" w:rsidR="0089313A" w:rsidRPr="00A07644" w:rsidRDefault="0089313A" w:rsidP="00CB775C">
      <w:pPr>
        <w:ind w:left="0" w:hanging="2"/>
        <w:rPr>
          <w:rFonts w:asciiTheme="majorHAnsi" w:hAnsiTheme="majorHAnsi" w:cstheme="majorHAnsi"/>
        </w:rPr>
      </w:pPr>
    </w:p>
    <w:p w14:paraId="543632DD" w14:textId="77777777" w:rsidR="0089313A" w:rsidRPr="00A07644" w:rsidRDefault="00D723C9" w:rsidP="00CB775C">
      <w:pPr>
        <w:ind w:left="0" w:hanging="2"/>
        <w:rPr>
          <w:rFonts w:asciiTheme="majorHAnsi" w:hAnsiTheme="majorHAnsi" w:cstheme="majorHAnsi"/>
        </w:rPr>
      </w:pPr>
      <w:r w:rsidRPr="00A07644">
        <w:rPr>
          <w:rFonts w:asciiTheme="majorHAnsi" w:hAnsiTheme="majorHAnsi" w:cstheme="majorHAnsi"/>
          <w:b/>
          <w:i/>
        </w:rPr>
        <w:t xml:space="preserve">Pustaka yang </w:t>
      </w:r>
      <w:proofErr w:type="spellStart"/>
      <w:r w:rsidRPr="00A07644">
        <w:rPr>
          <w:rFonts w:asciiTheme="majorHAnsi" w:hAnsiTheme="majorHAnsi" w:cstheme="majorHAnsi"/>
          <w:b/>
          <w:i/>
        </w:rPr>
        <w:t>berupa</w:t>
      </w:r>
      <w:proofErr w:type="spellEnd"/>
      <w:r w:rsidRPr="00A07644">
        <w:rPr>
          <w:rFonts w:asciiTheme="majorHAnsi" w:hAnsiTheme="majorHAnsi" w:cstheme="majorHAnsi"/>
          <w:b/>
          <w:i/>
        </w:rPr>
        <w:t xml:space="preserve"> </w:t>
      </w:r>
      <w:proofErr w:type="spellStart"/>
      <w:r w:rsidRPr="00A07644">
        <w:rPr>
          <w:rFonts w:asciiTheme="majorHAnsi" w:hAnsiTheme="majorHAnsi" w:cstheme="majorHAnsi"/>
          <w:b/>
          <w:i/>
        </w:rPr>
        <w:t>jurnal</w:t>
      </w:r>
      <w:proofErr w:type="spellEnd"/>
      <w:r w:rsidRPr="00A07644">
        <w:rPr>
          <w:rFonts w:asciiTheme="majorHAnsi" w:hAnsiTheme="majorHAnsi" w:cstheme="majorHAnsi"/>
          <w:b/>
          <w:i/>
        </w:rPr>
        <w:t xml:space="preserve"> </w:t>
      </w:r>
      <w:proofErr w:type="spellStart"/>
      <w:r w:rsidRPr="00A07644">
        <w:rPr>
          <w:rFonts w:asciiTheme="majorHAnsi" w:hAnsiTheme="majorHAnsi" w:cstheme="majorHAnsi"/>
          <w:b/>
          <w:i/>
        </w:rPr>
        <w:t>ilmiah</w:t>
      </w:r>
      <w:proofErr w:type="spellEnd"/>
    </w:p>
    <w:p w14:paraId="3E4A324F" w14:textId="77777777" w:rsidR="0089313A" w:rsidRPr="00A07644" w:rsidRDefault="00D723C9" w:rsidP="00CB775C">
      <w:pPr>
        <w:ind w:left="0" w:hanging="2"/>
        <w:rPr>
          <w:rFonts w:asciiTheme="majorHAnsi" w:hAnsiTheme="majorHAnsi" w:cstheme="majorHAnsi"/>
        </w:rPr>
      </w:pPr>
      <w:proofErr w:type="spellStart"/>
      <w:r w:rsidRPr="00A07644">
        <w:rPr>
          <w:rFonts w:asciiTheme="majorHAnsi" w:hAnsiTheme="majorHAnsi" w:cstheme="majorHAnsi"/>
        </w:rPr>
        <w:t>Rohmawati</w:t>
      </w:r>
      <w:proofErr w:type="spellEnd"/>
      <w:r w:rsidRPr="00A07644">
        <w:rPr>
          <w:rFonts w:asciiTheme="majorHAnsi" w:hAnsiTheme="majorHAnsi" w:cstheme="majorHAnsi"/>
        </w:rPr>
        <w:t xml:space="preserve">, L. (2019). </w:t>
      </w:r>
      <w:proofErr w:type="spellStart"/>
      <w:r w:rsidRPr="00A07644">
        <w:rPr>
          <w:rFonts w:asciiTheme="majorHAnsi" w:hAnsiTheme="majorHAnsi" w:cstheme="majorHAnsi"/>
        </w:rPr>
        <w:t>Pengaruh</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Pengawas</w:t>
      </w:r>
      <w:proofErr w:type="spellEnd"/>
      <w:r w:rsidRPr="00A07644">
        <w:rPr>
          <w:rFonts w:asciiTheme="majorHAnsi" w:hAnsiTheme="majorHAnsi" w:cstheme="majorHAnsi"/>
        </w:rPr>
        <w:t xml:space="preserve"> dan </w:t>
      </w:r>
      <w:proofErr w:type="spellStart"/>
      <w:r w:rsidRPr="00A07644">
        <w:rPr>
          <w:rFonts w:asciiTheme="majorHAnsi" w:hAnsiTheme="majorHAnsi" w:cstheme="majorHAnsi"/>
        </w:rPr>
        <w:t>Direksi</w:t>
      </w:r>
      <w:proofErr w:type="spellEnd"/>
      <w:r w:rsidRPr="00A07644">
        <w:rPr>
          <w:rFonts w:asciiTheme="majorHAnsi" w:hAnsiTheme="majorHAnsi" w:cstheme="majorHAnsi"/>
        </w:rPr>
        <w:t xml:space="preserve"> Wanita </w:t>
      </w:r>
      <w:proofErr w:type="spellStart"/>
      <w:r w:rsidRPr="00A07644">
        <w:rPr>
          <w:rFonts w:asciiTheme="majorHAnsi" w:hAnsiTheme="majorHAnsi" w:cstheme="majorHAnsi"/>
        </w:rPr>
        <w:t>Terhadap</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Risiko</w:t>
      </w:r>
      <w:proofErr w:type="spellEnd"/>
      <w:r w:rsidRPr="00A07644">
        <w:rPr>
          <w:rFonts w:asciiTheme="majorHAnsi" w:hAnsiTheme="majorHAnsi" w:cstheme="majorHAnsi"/>
        </w:rPr>
        <w:t xml:space="preserve"> Bank </w:t>
      </w:r>
      <w:proofErr w:type="spellStart"/>
      <w:r w:rsidRPr="00A07644">
        <w:rPr>
          <w:rFonts w:asciiTheme="majorHAnsi" w:hAnsiTheme="majorHAnsi" w:cstheme="majorHAnsi"/>
        </w:rPr>
        <w:t>Dengan</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Kekuasaan</w:t>
      </w:r>
      <w:proofErr w:type="spellEnd"/>
      <w:r w:rsidRPr="00A07644">
        <w:rPr>
          <w:rFonts w:asciiTheme="majorHAnsi" w:hAnsiTheme="majorHAnsi" w:cstheme="majorHAnsi"/>
        </w:rPr>
        <w:t xml:space="preserve"> CEO </w:t>
      </w:r>
      <w:proofErr w:type="spellStart"/>
      <w:r w:rsidRPr="00A07644">
        <w:rPr>
          <w:rFonts w:asciiTheme="majorHAnsi" w:hAnsiTheme="majorHAnsi" w:cstheme="majorHAnsi"/>
        </w:rPr>
        <w:t>Sebagai</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Variabel</w:t>
      </w:r>
      <w:proofErr w:type="spellEnd"/>
      <w:r w:rsidRPr="00A07644">
        <w:rPr>
          <w:rFonts w:asciiTheme="majorHAnsi" w:hAnsiTheme="majorHAnsi" w:cstheme="majorHAnsi"/>
        </w:rPr>
        <w:t xml:space="preserve"> </w:t>
      </w:r>
      <w:proofErr w:type="spellStart"/>
      <w:r w:rsidRPr="00A07644">
        <w:rPr>
          <w:rFonts w:asciiTheme="majorHAnsi" w:hAnsiTheme="majorHAnsi" w:cstheme="majorHAnsi"/>
        </w:rPr>
        <w:t>Pemoderasi</w:t>
      </w:r>
      <w:proofErr w:type="spellEnd"/>
      <w:r w:rsidRPr="00A07644">
        <w:rPr>
          <w:rFonts w:asciiTheme="majorHAnsi" w:hAnsiTheme="majorHAnsi" w:cstheme="majorHAnsi"/>
        </w:rPr>
        <w:t xml:space="preserve"> (Studi Bank Umum Indonesia). </w:t>
      </w:r>
      <w:r w:rsidRPr="00A07644">
        <w:rPr>
          <w:rFonts w:asciiTheme="majorHAnsi" w:hAnsiTheme="majorHAnsi" w:cstheme="majorHAnsi"/>
          <w:i/>
        </w:rPr>
        <w:t xml:space="preserve">Syntax Literate; </w:t>
      </w:r>
      <w:proofErr w:type="spellStart"/>
      <w:r w:rsidRPr="00A07644">
        <w:rPr>
          <w:rFonts w:asciiTheme="majorHAnsi" w:hAnsiTheme="majorHAnsi" w:cstheme="majorHAnsi"/>
          <w:i/>
        </w:rPr>
        <w:t>Jurnal</w:t>
      </w:r>
      <w:proofErr w:type="spellEnd"/>
      <w:r w:rsidRPr="00A07644">
        <w:rPr>
          <w:rFonts w:asciiTheme="majorHAnsi" w:hAnsiTheme="majorHAnsi" w:cstheme="majorHAnsi"/>
          <w:i/>
        </w:rPr>
        <w:t xml:space="preserve"> </w:t>
      </w:r>
      <w:proofErr w:type="spellStart"/>
      <w:r w:rsidRPr="00A07644">
        <w:rPr>
          <w:rFonts w:asciiTheme="majorHAnsi" w:hAnsiTheme="majorHAnsi" w:cstheme="majorHAnsi"/>
          <w:i/>
        </w:rPr>
        <w:t>Ilmiah</w:t>
      </w:r>
      <w:proofErr w:type="spellEnd"/>
      <w:r w:rsidRPr="00A07644">
        <w:rPr>
          <w:rFonts w:asciiTheme="majorHAnsi" w:hAnsiTheme="majorHAnsi" w:cstheme="majorHAnsi"/>
          <w:i/>
        </w:rPr>
        <w:t xml:space="preserve"> Indonesia</w:t>
      </w:r>
      <w:r w:rsidRPr="00A07644">
        <w:rPr>
          <w:rFonts w:asciiTheme="majorHAnsi" w:hAnsiTheme="majorHAnsi" w:cstheme="majorHAnsi"/>
        </w:rPr>
        <w:t xml:space="preserve">, </w:t>
      </w:r>
      <w:r w:rsidRPr="00A07644">
        <w:rPr>
          <w:rFonts w:asciiTheme="majorHAnsi" w:hAnsiTheme="majorHAnsi" w:cstheme="majorHAnsi"/>
          <w:i/>
        </w:rPr>
        <w:t>4</w:t>
      </w:r>
      <w:r w:rsidRPr="00A07644">
        <w:rPr>
          <w:rFonts w:asciiTheme="majorHAnsi" w:hAnsiTheme="majorHAnsi" w:cstheme="majorHAnsi"/>
        </w:rPr>
        <w:t>(9), 26–42.</w:t>
      </w:r>
    </w:p>
    <w:p w14:paraId="3F78DB5D" w14:textId="77777777" w:rsidR="0089313A" w:rsidRPr="00A07644" w:rsidRDefault="00D723C9" w:rsidP="00CB775C">
      <w:pPr>
        <w:widowControl w:val="0"/>
        <w:ind w:left="0" w:hanging="2"/>
        <w:jc w:val="both"/>
        <w:rPr>
          <w:rFonts w:asciiTheme="majorHAnsi" w:hAnsiTheme="majorHAnsi" w:cstheme="majorHAnsi"/>
        </w:rPr>
      </w:pPr>
      <w:proofErr w:type="spellStart"/>
      <w:r w:rsidRPr="00A07644">
        <w:rPr>
          <w:rFonts w:asciiTheme="majorHAnsi" w:hAnsiTheme="majorHAnsi" w:cstheme="majorHAnsi"/>
        </w:rPr>
        <w:t>Ayoib</w:t>
      </w:r>
      <w:proofErr w:type="spellEnd"/>
      <w:r w:rsidRPr="00A07644">
        <w:rPr>
          <w:rFonts w:asciiTheme="majorHAnsi" w:hAnsiTheme="majorHAnsi" w:cstheme="majorHAnsi"/>
        </w:rPr>
        <w:t xml:space="preserve">, C. A., &amp; Nosakhare, P. O. (2015). </w:t>
      </w:r>
      <w:proofErr w:type="gramStart"/>
      <w:r w:rsidRPr="00A07644">
        <w:rPr>
          <w:rFonts w:asciiTheme="majorHAnsi" w:hAnsiTheme="majorHAnsi" w:cstheme="majorHAnsi"/>
        </w:rPr>
        <w:t>Directors</w:t>
      </w:r>
      <w:proofErr w:type="gramEnd"/>
      <w:r w:rsidRPr="00A07644">
        <w:rPr>
          <w:rFonts w:asciiTheme="majorHAnsi" w:hAnsiTheme="majorHAnsi" w:cstheme="majorHAnsi"/>
        </w:rPr>
        <w:t xml:space="preserve"> culture and environmental disclosure practice of companies in Malaysia. </w:t>
      </w:r>
      <w:r w:rsidRPr="00A07644">
        <w:rPr>
          <w:rFonts w:asciiTheme="majorHAnsi" w:hAnsiTheme="majorHAnsi" w:cstheme="majorHAnsi"/>
          <w:i/>
        </w:rPr>
        <w:t xml:space="preserve">International Journal of Business </w:t>
      </w:r>
      <w:proofErr w:type="spellStart"/>
      <w:r w:rsidRPr="00A07644">
        <w:rPr>
          <w:rFonts w:asciiTheme="majorHAnsi" w:hAnsiTheme="majorHAnsi" w:cstheme="majorHAnsi"/>
          <w:i/>
        </w:rPr>
        <w:t>Technopreneurship</w:t>
      </w:r>
      <w:proofErr w:type="spellEnd"/>
      <w:r w:rsidRPr="00A07644">
        <w:rPr>
          <w:rFonts w:asciiTheme="majorHAnsi" w:hAnsiTheme="majorHAnsi" w:cstheme="majorHAnsi"/>
        </w:rPr>
        <w:t xml:space="preserve">, </w:t>
      </w:r>
      <w:r w:rsidRPr="00A07644">
        <w:rPr>
          <w:rFonts w:asciiTheme="majorHAnsi" w:hAnsiTheme="majorHAnsi" w:cstheme="majorHAnsi"/>
          <w:i/>
        </w:rPr>
        <w:t>5</w:t>
      </w:r>
      <w:r w:rsidRPr="00A07644">
        <w:rPr>
          <w:rFonts w:asciiTheme="majorHAnsi" w:hAnsiTheme="majorHAnsi" w:cstheme="majorHAnsi"/>
        </w:rPr>
        <w:t>(1), 99–114.</w:t>
      </w:r>
    </w:p>
    <w:p w14:paraId="1A845062" w14:textId="77777777" w:rsidR="0089313A" w:rsidRPr="00A07644" w:rsidRDefault="00D723C9" w:rsidP="00CB775C">
      <w:pPr>
        <w:ind w:left="0" w:hanging="2"/>
        <w:rPr>
          <w:rFonts w:asciiTheme="majorHAnsi" w:hAnsiTheme="majorHAnsi" w:cstheme="majorHAnsi"/>
        </w:rPr>
      </w:pPr>
      <w:r w:rsidRPr="00A07644">
        <w:rPr>
          <w:rFonts w:asciiTheme="majorHAnsi" w:hAnsiTheme="majorHAnsi" w:cstheme="majorHAnsi"/>
        </w:rPr>
        <w:lastRenderedPageBreak/>
        <w:t xml:space="preserve">Wang, Ning Tao, Huang, Yi Shin, Lin, Meng Hsien, Huang, Bryan, Perng, Chin Lin, &amp; Lin, Han Chieh. (2016). Chronic hepatitis B infection and risk of antituberculosis drug-induced liver injury: Systematic review and meta-analysis. </w:t>
      </w:r>
      <w:r w:rsidRPr="00A07644">
        <w:rPr>
          <w:rFonts w:asciiTheme="majorHAnsi" w:hAnsiTheme="majorHAnsi" w:cstheme="majorHAnsi"/>
          <w:i/>
        </w:rPr>
        <w:t>Journal of the Chinese Medical Association</w:t>
      </w:r>
      <w:r w:rsidRPr="00A07644">
        <w:rPr>
          <w:rFonts w:asciiTheme="majorHAnsi" w:hAnsiTheme="majorHAnsi" w:cstheme="majorHAnsi"/>
        </w:rPr>
        <w:t xml:space="preserve">, </w:t>
      </w:r>
      <w:r w:rsidRPr="00A07644">
        <w:rPr>
          <w:rFonts w:asciiTheme="majorHAnsi" w:hAnsiTheme="majorHAnsi" w:cstheme="majorHAnsi"/>
          <w:i/>
        </w:rPr>
        <w:t>79</w:t>
      </w:r>
      <w:r w:rsidRPr="00A07644">
        <w:rPr>
          <w:rFonts w:asciiTheme="majorHAnsi" w:hAnsiTheme="majorHAnsi" w:cstheme="majorHAnsi"/>
        </w:rPr>
        <w:t>(7), 368–374</w:t>
      </w:r>
    </w:p>
    <w:p w14:paraId="610C9205" w14:textId="77777777" w:rsidR="0089313A" w:rsidRPr="00A07644" w:rsidRDefault="0089313A" w:rsidP="00CB775C">
      <w:pPr>
        <w:ind w:left="0" w:hanging="2"/>
        <w:rPr>
          <w:rFonts w:asciiTheme="majorHAnsi" w:hAnsiTheme="majorHAnsi" w:cstheme="majorHAnsi"/>
        </w:rPr>
      </w:pPr>
    </w:p>
    <w:p w14:paraId="3A4AC287" w14:textId="77777777" w:rsidR="0089313A" w:rsidRPr="00A07644" w:rsidRDefault="00D723C9" w:rsidP="00CB775C">
      <w:pPr>
        <w:pBdr>
          <w:top w:val="nil"/>
          <w:left w:val="nil"/>
          <w:bottom w:val="nil"/>
          <w:right w:val="nil"/>
          <w:between w:val="nil"/>
        </w:pBdr>
        <w:spacing w:line="240" w:lineRule="auto"/>
        <w:ind w:left="0" w:hanging="2"/>
        <w:rPr>
          <w:rFonts w:asciiTheme="majorHAnsi" w:hAnsiTheme="majorHAnsi" w:cstheme="majorHAnsi"/>
          <w:color w:val="000000"/>
        </w:rPr>
      </w:pPr>
      <w:r w:rsidRPr="00A07644">
        <w:rPr>
          <w:rFonts w:asciiTheme="majorHAnsi" w:hAnsiTheme="majorHAnsi" w:cstheme="majorHAnsi"/>
          <w:b/>
          <w:i/>
          <w:color w:val="000000"/>
        </w:rPr>
        <w:t xml:space="preserve">Pustaka yang </w:t>
      </w:r>
      <w:proofErr w:type="spellStart"/>
      <w:r w:rsidRPr="00A07644">
        <w:rPr>
          <w:rFonts w:asciiTheme="majorHAnsi" w:hAnsiTheme="majorHAnsi" w:cstheme="majorHAnsi"/>
          <w:b/>
          <w:i/>
          <w:color w:val="000000"/>
        </w:rPr>
        <w:t>berupa</w:t>
      </w:r>
      <w:proofErr w:type="spellEnd"/>
      <w:r w:rsidRPr="00A07644">
        <w:rPr>
          <w:rFonts w:asciiTheme="majorHAnsi" w:hAnsiTheme="majorHAnsi" w:cstheme="majorHAnsi"/>
          <w:b/>
          <w:i/>
          <w:color w:val="000000"/>
        </w:rPr>
        <w:t xml:space="preserve"> </w:t>
      </w:r>
      <w:proofErr w:type="spellStart"/>
      <w:r w:rsidRPr="00A07644">
        <w:rPr>
          <w:rFonts w:asciiTheme="majorHAnsi" w:hAnsiTheme="majorHAnsi" w:cstheme="majorHAnsi"/>
          <w:b/>
          <w:i/>
          <w:color w:val="000000"/>
        </w:rPr>
        <w:t>Prosiding</w:t>
      </w:r>
      <w:proofErr w:type="spellEnd"/>
      <w:r w:rsidRPr="00A07644">
        <w:rPr>
          <w:rFonts w:asciiTheme="majorHAnsi" w:hAnsiTheme="majorHAnsi" w:cstheme="majorHAnsi"/>
          <w:b/>
          <w:i/>
          <w:color w:val="000000"/>
        </w:rPr>
        <w:t xml:space="preserve"> Seminar:</w:t>
      </w:r>
    </w:p>
    <w:p w14:paraId="72F71EE1" w14:textId="05E5D9EF" w:rsidR="0089313A" w:rsidRPr="00A07644" w:rsidRDefault="00D723C9" w:rsidP="00A07644">
      <w:pPr>
        <w:ind w:left="0" w:hanging="2"/>
        <w:jc w:val="both"/>
        <w:rPr>
          <w:rFonts w:asciiTheme="majorHAnsi" w:hAnsiTheme="majorHAnsi" w:cstheme="majorHAnsi"/>
          <w:color w:val="000000"/>
        </w:rPr>
      </w:pPr>
      <w:proofErr w:type="spellStart"/>
      <w:r w:rsidRPr="00A07644">
        <w:rPr>
          <w:rFonts w:asciiTheme="majorHAnsi" w:hAnsiTheme="majorHAnsi" w:cstheme="majorHAnsi"/>
          <w:color w:val="000000"/>
        </w:rPr>
        <w:t>Roeva</w:t>
      </w:r>
      <w:proofErr w:type="spellEnd"/>
      <w:r w:rsidRPr="00A07644">
        <w:rPr>
          <w:rFonts w:asciiTheme="majorHAnsi" w:hAnsiTheme="majorHAnsi" w:cstheme="majorHAnsi"/>
          <w:color w:val="000000"/>
        </w:rPr>
        <w:t xml:space="preserve">, O. (2012). </w:t>
      </w:r>
      <w:r w:rsidRPr="00A07644">
        <w:rPr>
          <w:rFonts w:asciiTheme="majorHAnsi" w:hAnsiTheme="majorHAnsi" w:cstheme="majorHAnsi"/>
          <w:i/>
          <w:color w:val="000000"/>
        </w:rPr>
        <w:t>Real-World Applications of Genetic Algorithm. In International Conference on Chemical and Material Engineering</w:t>
      </w:r>
      <w:r w:rsidRPr="00A07644">
        <w:rPr>
          <w:rFonts w:asciiTheme="majorHAnsi" w:hAnsiTheme="majorHAnsi" w:cstheme="majorHAnsi"/>
          <w:color w:val="000000"/>
        </w:rPr>
        <w:t xml:space="preserve">. Semarang, Indonesia: Department of Chemical Engineering, </w:t>
      </w:r>
      <w:proofErr w:type="spellStart"/>
      <w:r w:rsidRPr="00A07644">
        <w:rPr>
          <w:rFonts w:asciiTheme="majorHAnsi" w:hAnsiTheme="majorHAnsi" w:cstheme="majorHAnsi"/>
          <w:color w:val="000000"/>
        </w:rPr>
        <w:t>Diponegoro</w:t>
      </w:r>
      <w:proofErr w:type="spellEnd"/>
      <w:r w:rsidRPr="00A07644">
        <w:rPr>
          <w:rFonts w:asciiTheme="majorHAnsi" w:hAnsiTheme="majorHAnsi" w:cstheme="majorHAnsi"/>
          <w:color w:val="000000"/>
        </w:rPr>
        <w:t xml:space="preserve"> University</w:t>
      </w:r>
    </w:p>
    <w:p w14:paraId="0D6884FE" w14:textId="77777777" w:rsidR="0089313A" w:rsidRPr="00A07644" w:rsidRDefault="0089313A" w:rsidP="00CB775C">
      <w:pPr>
        <w:pBdr>
          <w:top w:val="nil"/>
          <w:left w:val="nil"/>
          <w:bottom w:val="nil"/>
          <w:right w:val="nil"/>
          <w:between w:val="nil"/>
        </w:pBdr>
        <w:spacing w:line="240" w:lineRule="auto"/>
        <w:ind w:left="0" w:hanging="2"/>
        <w:rPr>
          <w:rFonts w:asciiTheme="majorHAnsi" w:hAnsiTheme="majorHAnsi" w:cstheme="majorHAnsi"/>
          <w:color w:val="000000"/>
        </w:rPr>
      </w:pPr>
    </w:p>
    <w:p w14:paraId="7DC2C36F" w14:textId="77777777" w:rsidR="0089313A" w:rsidRPr="00A07644" w:rsidRDefault="00D723C9" w:rsidP="00CB775C">
      <w:pPr>
        <w:pBdr>
          <w:top w:val="nil"/>
          <w:left w:val="nil"/>
          <w:bottom w:val="nil"/>
          <w:right w:val="nil"/>
          <w:between w:val="nil"/>
        </w:pBdr>
        <w:spacing w:line="240" w:lineRule="auto"/>
        <w:ind w:left="0" w:hanging="2"/>
        <w:rPr>
          <w:rFonts w:asciiTheme="majorHAnsi" w:hAnsiTheme="majorHAnsi" w:cstheme="majorHAnsi"/>
          <w:color w:val="000000"/>
        </w:rPr>
      </w:pPr>
      <w:r w:rsidRPr="00A07644">
        <w:rPr>
          <w:rFonts w:asciiTheme="majorHAnsi" w:hAnsiTheme="majorHAnsi" w:cstheme="majorHAnsi"/>
          <w:b/>
          <w:i/>
          <w:color w:val="000000"/>
        </w:rPr>
        <w:t xml:space="preserve">Pustaka yang </w:t>
      </w:r>
      <w:proofErr w:type="spellStart"/>
      <w:r w:rsidRPr="00A07644">
        <w:rPr>
          <w:rFonts w:asciiTheme="majorHAnsi" w:hAnsiTheme="majorHAnsi" w:cstheme="majorHAnsi"/>
          <w:b/>
          <w:i/>
          <w:color w:val="000000"/>
        </w:rPr>
        <w:t>berupa</w:t>
      </w:r>
      <w:proofErr w:type="spellEnd"/>
      <w:r w:rsidRPr="00A07644">
        <w:rPr>
          <w:rFonts w:asciiTheme="majorHAnsi" w:hAnsiTheme="majorHAnsi" w:cstheme="majorHAnsi"/>
          <w:b/>
          <w:i/>
          <w:color w:val="000000"/>
        </w:rPr>
        <w:t xml:space="preserve"> </w:t>
      </w:r>
      <w:proofErr w:type="spellStart"/>
      <w:r w:rsidRPr="00A07644">
        <w:rPr>
          <w:rFonts w:asciiTheme="majorHAnsi" w:hAnsiTheme="majorHAnsi" w:cstheme="majorHAnsi"/>
          <w:b/>
          <w:i/>
          <w:color w:val="000000"/>
        </w:rPr>
        <w:t>disertasi</w:t>
      </w:r>
      <w:proofErr w:type="spellEnd"/>
      <w:r w:rsidRPr="00A07644">
        <w:rPr>
          <w:rFonts w:asciiTheme="majorHAnsi" w:hAnsiTheme="majorHAnsi" w:cstheme="majorHAnsi"/>
          <w:b/>
          <w:i/>
          <w:color w:val="000000"/>
        </w:rPr>
        <w:t>/thesis/</w:t>
      </w:r>
      <w:proofErr w:type="spellStart"/>
      <w:r w:rsidRPr="00A07644">
        <w:rPr>
          <w:rFonts w:asciiTheme="majorHAnsi" w:hAnsiTheme="majorHAnsi" w:cstheme="majorHAnsi"/>
          <w:b/>
          <w:i/>
          <w:color w:val="000000"/>
        </w:rPr>
        <w:t>skripsi</w:t>
      </w:r>
      <w:proofErr w:type="spellEnd"/>
      <w:r w:rsidRPr="00A07644">
        <w:rPr>
          <w:rFonts w:asciiTheme="majorHAnsi" w:hAnsiTheme="majorHAnsi" w:cstheme="majorHAnsi"/>
          <w:b/>
          <w:i/>
          <w:color w:val="000000"/>
        </w:rPr>
        <w:t>:</w:t>
      </w:r>
    </w:p>
    <w:p w14:paraId="33D07E40" w14:textId="77777777" w:rsidR="0089313A" w:rsidRPr="00A07644" w:rsidRDefault="00D723C9" w:rsidP="00CB775C">
      <w:pPr>
        <w:ind w:left="0" w:hanging="2"/>
        <w:jc w:val="both"/>
        <w:rPr>
          <w:rFonts w:asciiTheme="majorHAnsi" w:hAnsiTheme="majorHAnsi" w:cstheme="majorHAnsi"/>
          <w:color w:val="000000"/>
        </w:rPr>
      </w:pPr>
      <w:r w:rsidRPr="00A07644">
        <w:rPr>
          <w:rFonts w:asciiTheme="majorHAnsi" w:hAnsiTheme="majorHAnsi" w:cstheme="majorHAnsi"/>
          <w:color w:val="000000"/>
        </w:rPr>
        <w:t xml:space="preserve">Hermanto, B. (2012). </w:t>
      </w:r>
      <w:proofErr w:type="spellStart"/>
      <w:r w:rsidRPr="00A07644">
        <w:rPr>
          <w:rFonts w:asciiTheme="majorHAnsi" w:hAnsiTheme="majorHAnsi" w:cstheme="majorHAnsi"/>
          <w:i/>
          <w:color w:val="000000"/>
        </w:rPr>
        <w:t>Pengaruh</w:t>
      </w:r>
      <w:proofErr w:type="spellEnd"/>
      <w:r w:rsidRPr="00A07644">
        <w:rPr>
          <w:rFonts w:asciiTheme="majorHAnsi" w:hAnsiTheme="majorHAnsi" w:cstheme="majorHAnsi"/>
          <w:i/>
          <w:color w:val="000000"/>
        </w:rPr>
        <w:t xml:space="preserve"> </w:t>
      </w:r>
      <w:proofErr w:type="spellStart"/>
      <w:r w:rsidRPr="00A07644">
        <w:rPr>
          <w:rFonts w:asciiTheme="majorHAnsi" w:hAnsiTheme="majorHAnsi" w:cstheme="majorHAnsi"/>
          <w:i/>
          <w:color w:val="000000"/>
        </w:rPr>
        <w:t>Prestasi</w:t>
      </w:r>
      <w:proofErr w:type="spellEnd"/>
      <w:r w:rsidRPr="00A07644">
        <w:rPr>
          <w:rFonts w:asciiTheme="majorHAnsi" w:hAnsiTheme="majorHAnsi" w:cstheme="majorHAnsi"/>
          <w:i/>
          <w:color w:val="000000"/>
        </w:rPr>
        <w:t xml:space="preserve"> </w:t>
      </w:r>
      <w:proofErr w:type="spellStart"/>
      <w:r w:rsidRPr="00A07644">
        <w:rPr>
          <w:rFonts w:asciiTheme="majorHAnsi" w:hAnsiTheme="majorHAnsi" w:cstheme="majorHAnsi"/>
          <w:i/>
          <w:color w:val="000000"/>
        </w:rPr>
        <w:t>Trainin</w:t>
      </w:r>
      <w:proofErr w:type="spellEnd"/>
      <w:r w:rsidRPr="00A07644">
        <w:rPr>
          <w:rFonts w:asciiTheme="majorHAnsi" w:hAnsiTheme="majorHAnsi" w:cstheme="majorHAnsi"/>
          <w:i/>
          <w:color w:val="000000"/>
        </w:rPr>
        <w:t xml:space="preserve">, </w:t>
      </w:r>
      <w:proofErr w:type="spellStart"/>
      <w:r w:rsidRPr="00A07644">
        <w:rPr>
          <w:rFonts w:asciiTheme="majorHAnsi" w:hAnsiTheme="majorHAnsi" w:cstheme="majorHAnsi"/>
          <w:i/>
          <w:color w:val="000000"/>
        </w:rPr>
        <w:t>Motivasi</w:t>
      </w:r>
      <w:proofErr w:type="spellEnd"/>
      <w:r w:rsidRPr="00A07644">
        <w:rPr>
          <w:rFonts w:asciiTheme="majorHAnsi" w:hAnsiTheme="majorHAnsi" w:cstheme="majorHAnsi"/>
          <w:i/>
          <w:color w:val="000000"/>
        </w:rPr>
        <w:t xml:space="preserve"> Dan Masa </w:t>
      </w:r>
      <w:proofErr w:type="spellStart"/>
      <w:r w:rsidRPr="00A07644">
        <w:rPr>
          <w:rFonts w:asciiTheme="majorHAnsi" w:hAnsiTheme="majorHAnsi" w:cstheme="majorHAnsi"/>
          <w:i/>
          <w:color w:val="000000"/>
        </w:rPr>
        <w:t>Kerja</w:t>
      </w:r>
      <w:proofErr w:type="spellEnd"/>
      <w:r w:rsidRPr="00A07644">
        <w:rPr>
          <w:rFonts w:asciiTheme="majorHAnsi" w:hAnsiTheme="majorHAnsi" w:cstheme="majorHAnsi"/>
          <w:i/>
          <w:color w:val="000000"/>
        </w:rPr>
        <w:t xml:space="preserve"> </w:t>
      </w:r>
      <w:proofErr w:type="spellStart"/>
      <w:r w:rsidRPr="00A07644">
        <w:rPr>
          <w:rFonts w:asciiTheme="majorHAnsi" w:hAnsiTheme="majorHAnsi" w:cstheme="majorHAnsi"/>
          <w:i/>
          <w:color w:val="000000"/>
        </w:rPr>
        <w:t>Teknisi</w:t>
      </w:r>
      <w:proofErr w:type="spellEnd"/>
      <w:r w:rsidRPr="00A07644">
        <w:rPr>
          <w:rFonts w:asciiTheme="majorHAnsi" w:hAnsiTheme="majorHAnsi" w:cstheme="majorHAnsi"/>
          <w:i/>
          <w:color w:val="000000"/>
        </w:rPr>
        <w:t xml:space="preserve"> </w:t>
      </w:r>
      <w:proofErr w:type="spellStart"/>
      <w:r w:rsidRPr="00A07644">
        <w:rPr>
          <w:rFonts w:asciiTheme="majorHAnsi" w:hAnsiTheme="majorHAnsi" w:cstheme="majorHAnsi"/>
          <w:i/>
          <w:color w:val="000000"/>
        </w:rPr>
        <w:t>Terhadap</w:t>
      </w:r>
      <w:proofErr w:type="spellEnd"/>
      <w:r w:rsidRPr="00A07644">
        <w:rPr>
          <w:rFonts w:asciiTheme="majorHAnsi" w:hAnsiTheme="majorHAnsi" w:cstheme="majorHAnsi"/>
          <w:i/>
          <w:color w:val="000000"/>
        </w:rPr>
        <w:t xml:space="preserve"> </w:t>
      </w:r>
      <w:proofErr w:type="spellStart"/>
      <w:r w:rsidRPr="00A07644">
        <w:rPr>
          <w:rFonts w:asciiTheme="majorHAnsi" w:hAnsiTheme="majorHAnsi" w:cstheme="majorHAnsi"/>
          <w:i/>
          <w:color w:val="000000"/>
        </w:rPr>
        <w:t>Produktivitas</w:t>
      </w:r>
      <w:proofErr w:type="spellEnd"/>
      <w:r w:rsidRPr="00A07644">
        <w:rPr>
          <w:rFonts w:asciiTheme="majorHAnsi" w:hAnsiTheme="majorHAnsi" w:cstheme="majorHAnsi"/>
          <w:i/>
          <w:color w:val="000000"/>
        </w:rPr>
        <w:t xml:space="preserve"> </w:t>
      </w:r>
      <w:proofErr w:type="spellStart"/>
      <w:r w:rsidRPr="00A07644">
        <w:rPr>
          <w:rFonts w:asciiTheme="majorHAnsi" w:hAnsiTheme="majorHAnsi" w:cstheme="majorHAnsi"/>
          <w:i/>
          <w:color w:val="000000"/>
        </w:rPr>
        <w:t>Teknisi</w:t>
      </w:r>
      <w:proofErr w:type="spellEnd"/>
      <w:r w:rsidRPr="00A07644">
        <w:rPr>
          <w:rFonts w:asciiTheme="majorHAnsi" w:hAnsiTheme="majorHAnsi" w:cstheme="majorHAnsi"/>
          <w:i/>
          <w:color w:val="000000"/>
        </w:rPr>
        <w:t xml:space="preserve"> Di </w:t>
      </w:r>
      <w:proofErr w:type="spellStart"/>
      <w:r w:rsidRPr="00A07644">
        <w:rPr>
          <w:rFonts w:asciiTheme="majorHAnsi" w:hAnsiTheme="majorHAnsi" w:cstheme="majorHAnsi"/>
          <w:i/>
          <w:color w:val="000000"/>
        </w:rPr>
        <w:t>Bengkel</w:t>
      </w:r>
      <w:proofErr w:type="spellEnd"/>
      <w:r w:rsidRPr="00A07644">
        <w:rPr>
          <w:rFonts w:asciiTheme="majorHAnsi" w:hAnsiTheme="majorHAnsi" w:cstheme="majorHAnsi"/>
          <w:i/>
          <w:color w:val="000000"/>
        </w:rPr>
        <w:t xml:space="preserve"> Nissan Yogyakarta, Solo, dan Semarang. </w:t>
      </w:r>
      <w:proofErr w:type="spellStart"/>
      <w:r w:rsidRPr="00A07644">
        <w:rPr>
          <w:rFonts w:asciiTheme="majorHAnsi" w:hAnsiTheme="majorHAnsi" w:cstheme="majorHAnsi"/>
          <w:color w:val="000000"/>
        </w:rPr>
        <w:t>Skripsi</w:t>
      </w:r>
      <w:proofErr w:type="spellEnd"/>
      <w:r w:rsidRPr="00A07644">
        <w:rPr>
          <w:rFonts w:asciiTheme="majorHAnsi" w:hAnsiTheme="majorHAnsi" w:cstheme="majorHAnsi"/>
          <w:color w:val="000000"/>
        </w:rPr>
        <w:t>. Universitas Negeri Yogyakarta.</w:t>
      </w:r>
    </w:p>
    <w:p w14:paraId="608819B7" w14:textId="77777777" w:rsidR="0089313A" w:rsidRPr="00A07644" w:rsidRDefault="0089313A" w:rsidP="00CB775C">
      <w:pPr>
        <w:ind w:left="0" w:hanging="2"/>
        <w:jc w:val="both"/>
        <w:rPr>
          <w:rFonts w:asciiTheme="majorHAnsi" w:hAnsiTheme="majorHAnsi" w:cstheme="majorHAnsi"/>
          <w:color w:val="000000"/>
        </w:rPr>
      </w:pPr>
    </w:p>
    <w:p w14:paraId="604F71B9" w14:textId="77777777" w:rsidR="0089313A" w:rsidRPr="00A07644" w:rsidRDefault="00D723C9" w:rsidP="00CB775C">
      <w:pPr>
        <w:ind w:left="0" w:hanging="2"/>
        <w:jc w:val="both"/>
        <w:rPr>
          <w:rFonts w:asciiTheme="majorHAnsi" w:hAnsiTheme="majorHAnsi" w:cstheme="majorHAnsi"/>
          <w:color w:val="000000"/>
        </w:rPr>
      </w:pPr>
      <w:r w:rsidRPr="00A07644">
        <w:rPr>
          <w:rFonts w:asciiTheme="majorHAnsi" w:hAnsiTheme="majorHAnsi" w:cstheme="majorHAnsi"/>
          <w:b/>
          <w:i/>
          <w:color w:val="000000"/>
        </w:rPr>
        <w:t xml:space="preserve">Pustaka yang </w:t>
      </w:r>
      <w:proofErr w:type="spellStart"/>
      <w:r w:rsidRPr="00A07644">
        <w:rPr>
          <w:rFonts w:asciiTheme="majorHAnsi" w:hAnsiTheme="majorHAnsi" w:cstheme="majorHAnsi"/>
          <w:b/>
          <w:i/>
          <w:color w:val="000000"/>
        </w:rPr>
        <w:t>berupa</w:t>
      </w:r>
      <w:proofErr w:type="spellEnd"/>
      <w:r w:rsidRPr="00A07644">
        <w:rPr>
          <w:rFonts w:asciiTheme="majorHAnsi" w:hAnsiTheme="majorHAnsi" w:cstheme="majorHAnsi"/>
          <w:b/>
          <w:i/>
          <w:color w:val="000000"/>
        </w:rPr>
        <w:t xml:space="preserve"> patent:</w:t>
      </w:r>
    </w:p>
    <w:p w14:paraId="62CAA3CA" w14:textId="77777777" w:rsidR="0089313A" w:rsidRPr="00A07644" w:rsidRDefault="00D723C9" w:rsidP="00CB775C">
      <w:pPr>
        <w:pBdr>
          <w:top w:val="nil"/>
          <w:left w:val="nil"/>
          <w:bottom w:val="nil"/>
          <w:right w:val="nil"/>
          <w:between w:val="nil"/>
        </w:pBdr>
        <w:spacing w:line="240" w:lineRule="auto"/>
        <w:ind w:left="0" w:hanging="2"/>
        <w:jc w:val="both"/>
        <w:rPr>
          <w:rFonts w:asciiTheme="majorHAnsi" w:hAnsiTheme="majorHAnsi" w:cstheme="majorHAnsi"/>
          <w:color w:val="000000"/>
        </w:rPr>
      </w:pPr>
      <w:r w:rsidRPr="00A07644">
        <w:rPr>
          <w:rFonts w:asciiTheme="majorHAnsi" w:hAnsiTheme="majorHAnsi" w:cstheme="majorHAnsi"/>
          <w:color w:val="000000"/>
        </w:rPr>
        <w:t xml:space="preserve">Primack, H.S. (1983). </w:t>
      </w:r>
      <w:r w:rsidRPr="00A07644">
        <w:rPr>
          <w:rFonts w:asciiTheme="majorHAnsi" w:hAnsiTheme="majorHAnsi" w:cstheme="majorHAnsi"/>
          <w:i/>
          <w:color w:val="000000"/>
        </w:rPr>
        <w:t>Method of Stabilizing Polyvalent Metal Solutions</w:t>
      </w:r>
      <w:r w:rsidRPr="00A07644">
        <w:rPr>
          <w:rFonts w:asciiTheme="majorHAnsi" w:hAnsiTheme="majorHAnsi" w:cstheme="majorHAnsi"/>
          <w:color w:val="000000"/>
        </w:rPr>
        <w:t>. US Patent No. 4,373,104.</w:t>
      </w:r>
    </w:p>
    <w:p w14:paraId="12FA7791" w14:textId="77777777" w:rsidR="0089313A" w:rsidRPr="00A07644" w:rsidRDefault="0089313A" w:rsidP="00CB775C">
      <w:pPr>
        <w:pBdr>
          <w:top w:val="nil"/>
          <w:left w:val="nil"/>
          <w:bottom w:val="nil"/>
          <w:right w:val="nil"/>
          <w:between w:val="nil"/>
        </w:pBdr>
        <w:spacing w:line="240" w:lineRule="auto"/>
        <w:ind w:left="0" w:hanging="2"/>
        <w:rPr>
          <w:rFonts w:asciiTheme="majorHAnsi" w:hAnsiTheme="majorHAnsi" w:cstheme="majorHAnsi"/>
          <w:color w:val="000000"/>
        </w:rPr>
      </w:pPr>
    </w:p>
    <w:tbl>
      <w:tblPr>
        <w:tblStyle w:val="a1"/>
        <w:tblW w:w="8581" w:type="dxa"/>
        <w:tblBorders>
          <w:top w:val="single" w:sz="18" w:space="0" w:color="FF0000"/>
          <w:left w:val="nil"/>
          <w:bottom w:val="nil"/>
          <w:right w:val="nil"/>
          <w:insideH w:val="nil"/>
          <w:insideV w:val="nil"/>
        </w:tblBorders>
        <w:tblLayout w:type="fixed"/>
        <w:tblLook w:val="0000" w:firstRow="0" w:lastRow="0" w:firstColumn="0" w:lastColumn="0" w:noHBand="0" w:noVBand="0"/>
      </w:tblPr>
      <w:tblGrid>
        <w:gridCol w:w="8581"/>
      </w:tblGrid>
      <w:tr w:rsidR="0089313A" w:rsidRPr="00A07644" w14:paraId="2FF765F9" w14:textId="77777777">
        <w:trPr>
          <w:trHeight w:val="20"/>
        </w:trPr>
        <w:tc>
          <w:tcPr>
            <w:tcW w:w="8581" w:type="dxa"/>
            <w:tcBorders>
              <w:top w:val="nil"/>
              <w:left w:val="nil"/>
              <w:bottom w:val="nil"/>
              <w:right w:val="nil"/>
            </w:tcBorders>
          </w:tcPr>
          <w:p w14:paraId="2DC9C0D5" w14:textId="77777777" w:rsidR="0089313A" w:rsidRPr="00A07644" w:rsidRDefault="00D723C9" w:rsidP="00FE4173">
            <w:pPr>
              <w:suppressAutoHyphens w:val="0"/>
              <w:spacing w:line="240" w:lineRule="auto"/>
              <w:ind w:leftChars="0" w:left="0" w:firstLineChars="0" w:firstLine="0"/>
              <w:textDirection w:val="lrTb"/>
              <w:textAlignment w:val="auto"/>
              <w:outlineLvl w:val="9"/>
              <w:rPr>
                <w:rFonts w:asciiTheme="majorHAnsi" w:hAnsiTheme="majorHAnsi" w:cstheme="majorHAnsi"/>
                <w:sz w:val="22"/>
                <w:szCs w:val="22"/>
              </w:rPr>
            </w:pPr>
            <w:r w:rsidRPr="00A07644">
              <w:rPr>
                <w:rFonts w:asciiTheme="majorHAnsi" w:hAnsiTheme="majorHAnsi" w:cstheme="majorHAnsi"/>
              </w:rPr>
              <w:tab/>
            </w:r>
          </w:p>
        </w:tc>
      </w:tr>
      <w:tr w:rsidR="0089313A" w:rsidRPr="00A07644" w14:paraId="189C0170" w14:textId="77777777">
        <w:trPr>
          <w:trHeight w:val="20"/>
        </w:trPr>
        <w:tc>
          <w:tcPr>
            <w:tcW w:w="8581" w:type="dxa"/>
            <w:tcBorders>
              <w:top w:val="nil"/>
              <w:left w:val="nil"/>
              <w:bottom w:val="nil"/>
              <w:right w:val="nil"/>
            </w:tcBorders>
          </w:tcPr>
          <w:p w14:paraId="410FDCF2" w14:textId="77777777" w:rsidR="0089313A" w:rsidRPr="00A07644" w:rsidRDefault="0089313A" w:rsidP="00CB775C">
            <w:pPr>
              <w:ind w:left="0" w:hanging="2"/>
              <w:jc w:val="center"/>
              <w:rPr>
                <w:rFonts w:asciiTheme="majorHAnsi" w:hAnsiTheme="majorHAnsi" w:cstheme="majorHAnsi"/>
              </w:rPr>
            </w:pPr>
          </w:p>
        </w:tc>
      </w:tr>
    </w:tbl>
    <w:p w14:paraId="33EFF124" w14:textId="77777777" w:rsidR="0089313A" w:rsidRPr="00A07644" w:rsidRDefault="0089313A" w:rsidP="0089313A">
      <w:pPr>
        <w:tabs>
          <w:tab w:val="left" w:pos="3210"/>
        </w:tabs>
        <w:ind w:left="0" w:hanging="2"/>
        <w:rPr>
          <w:rFonts w:asciiTheme="majorHAnsi" w:hAnsiTheme="majorHAnsi" w:cstheme="majorHAnsi"/>
        </w:rPr>
      </w:pPr>
    </w:p>
    <w:sectPr w:rsidR="0089313A" w:rsidRPr="00A07644">
      <w:headerReference w:type="even" r:id="rId9"/>
      <w:headerReference w:type="default" r:id="rId10"/>
      <w:footerReference w:type="even" r:id="rId11"/>
      <w:footerReference w:type="default" r:id="rId12"/>
      <w:headerReference w:type="first" r:id="rId13"/>
      <w:footerReference w:type="first" r:id="rId14"/>
      <w:pgSz w:w="11907" w:h="16839"/>
      <w:pgMar w:top="1701" w:right="1701" w:bottom="1701" w:left="1701" w:header="720" w:footer="73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D5F281" w14:textId="77777777" w:rsidR="003F317B" w:rsidRDefault="003F317B" w:rsidP="00CB775C">
      <w:pPr>
        <w:spacing w:line="240" w:lineRule="auto"/>
        <w:ind w:left="0" w:hanging="2"/>
      </w:pPr>
      <w:r>
        <w:separator/>
      </w:r>
    </w:p>
  </w:endnote>
  <w:endnote w:type="continuationSeparator" w:id="0">
    <w:p w14:paraId="35E3C573" w14:textId="77777777" w:rsidR="003F317B" w:rsidRDefault="003F317B" w:rsidP="00CB775C">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no Pro">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7613B" w14:textId="77777777" w:rsidR="0089313A" w:rsidRDefault="00D723C9" w:rsidP="00CB775C">
    <w:pPr>
      <w:pBdr>
        <w:top w:val="nil"/>
        <w:left w:val="nil"/>
        <w:bottom w:val="nil"/>
        <w:right w:val="nil"/>
        <w:between w:val="nil"/>
      </w:pBdr>
      <w:tabs>
        <w:tab w:val="right" w:pos="8505"/>
      </w:tabs>
      <w:spacing w:line="240" w:lineRule="auto"/>
      <w:ind w:left="0" w:hanging="2"/>
      <w:rPr>
        <w:color w:val="000000"/>
      </w:rPr>
    </w:pPr>
    <w:r>
      <w:rPr>
        <w:color w:val="000000"/>
      </w:rPr>
      <w:fldChar w:fldCharType="begin"/>
    </w:r>
    <w:r>
      <w:rPr>
        <w:color w:val="000000"/>
      </w:rPr>
      <w:instrText>PAGE</w:instrText>
    </w:r>
    <w:r>
      <w:rPr>
        <w:color w:val="000000"/>
      </w:rPr>
      <w:fldChar w:fldCharType="separate"/>
    </w:r>
    <w:r w:rsidR="00FE4173">
      <w:rPr>
        <w:noProof/>
        <w:color w:val="000000"/>
      </w:rPr>
      <w:t>4</w:t>
    </w:r>
    <w:r>
      <w:rPr>
        <w:color w:val="000000"/>
      </w:rPr>
      <w:fldChar w:fldCharType="end"/>
    </w:r>
    <w:r>
      <w:rPr>
        <w:i/>
        <w:color w:val="000000"/>
      </w:rPr>
      <w:t xml:space="preserve"> </w:t>
    </w:r>
    <w:r>
      <w:rPr>
        <w:i/>
        <w:color w:val="000000"/>
      </w:rPr>
      <w:tab/>
    </w:r>
    <w:r w:rsidR="00FE4173">
      <w:rPr>
        <w:i/>
        <w:color w:val="000000"/>
        <w:lang w:val="id-ID"/>
      </w:rPr>
      <w:t>JSCPR</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756085" w14:textId="77777777" w:rsidR="0089313A" w:rsidRDefault="00FE4173" w:rsidP="00CB775C">
    <w:pPr>
      <w:pBdr>
        <w:top w:val="nil"/>
        <w:left w:val="nil"/>
        <w:bottom w:val="nil"/>
        <w:right w:val="nil"/>
        <w:between w:val="nil"/>
      </w:pBdr>
      <w:spacing w:line="240" w:lineRule="auto"/>
      <w:ind w:left="0" w:hanging="2"/>
      <w:jc w:val="right"/>
      <w:rPr>
        <w:color w:val="000000"/>
      </w:rPr>
    </w:pPr>
    <w:r>
      <w:rPr>
        <w:i/>
        <w:color w:val="000000"/>
        <w:lang w:val="id-ID"/>
      </w:rPr>
      <w:t>JSCPR</w:t>
    </w:r>
    <w:r w:rsidR="00D723C9">
      <w:rPr>
        <w:color w:val="000000"/>
      </w:rPr>
      <w:tab/>
    </w:r>
    <w:r w:rsidR="00D723C9">
      <w:rPr>
        <w:color w:val="000000"/>
      </w:rPr>
      <w:tab/>
    </w:r>
    <w:r w:rsidR="00D723C9">
      <w:rPr>
        <w:color w:val="000000"/>
      </w:rPr>
      <w:fldChar w:fldCharType="begin"/>
    </w:r>
    <w:r w:rsidR="00D723C9">
      <w:rPr>
        <w:color w:val="000000"/>
      </w:rPr>
      <w:instrText>PAGE</w:instrText>
    </w:r>
    <w:r w:rsidR="00D723C9">
      <w:rPr>
        <w:color w:val="000000"/>
      </w:rPr>
      <w:fldChar w:fldCharType="separate"/>
    </w:r>
    <w:r>
      <w:rPr>
        <w:noProof/>
        <w:color w:val="000000"/>
      </w:rPr>
      <w:t>5</w:t>
    </w:r>
    <w:r w:rsidR="00D723C9">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3D8BA5" w14:textId="77777777" w:rsidR="0089313A" w:rsidRPr="009B5FCB" w:rsidRDefault="0089313A" w:rsidP="009B5FCB">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E03715" w14:textId="77777777" w:rsidR="003F317B" w:rsidRDefault="003F317B" w:rsidP="00CB775C">
      <w:pPr>
        <w:spacing w:line="240" w:lineRule="auto"/>
        <w:ind w:left="0" w:hanging="2"/>
      </w:pPr>
      <w:r>
        <w:separator/>
      </w:r>
    </w:p>
  </w:footnote>
  <w:footnote w:type="continuationSeparator" w:id="0">
    <w:p w14:paraId="6907A673" w14:textId="77777777" w:rsidR="003F317B" w:rsidRDefault="003F317B" w:rsidP="00CB775C">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E30258" w14:textId="77777777" w:rsidR="0089313A" w:rsidRDefault="00D723C9" w:rsidP="00CB775C">
    <w:pPr>
      <w:ind w:left="0" w:hanging="2"/>
      <w:jc w:val="both"/>
    </w:pPr>
    <w:r>
      <w:t xml:space="preserve">Nama </w:t>
    </w:r>
    <w:proofErr w:type="spellStart"/>
    <w:r>
      <w:t>Penulis</w:t>
    </w:r>
    <w:proofErr w:type="spellEnd"/>
    <w:r>
      <w:t xml:space="preserve">, Nama </w:t>
    </w:r>
    <w:proofErr w:type="spellStart"/>
    <w:r>
      <w:t>Penulis</w:t>
    </w:r>
    <w:proofErr w:type="spellEnd"/>
    <w:r>
      <w:t xml:space="preserve">, Nama </w:t>
    </w:r>
    <w:proofErr w:type="spellStart"/>
    <w:r>
      <w:t>Penulis</w:t>
    </w:r>
    <w:proofErr w:type="spellEnd"/>
    <w:r>
      <w:t xml:space="preserve"> (12 pt)</w:t>
    </w:r>
  </w:p>
  <w:p w14:paraId="44DDE740" w14:textId="77777777" w:rsidR="0089313A" w:rsidRDefault="0089313A" w:rsidP="00CB775C">
    <w:pPr>
      <w:pBdr>
        <w:top w:val="nil"/>
        <w:left w:val="nil"/>
        <w:bottom w:val="nil"/>
        <w:right w:val="nil"/>
        <w:between w:val="nil"/>
      </w:pBdr>
      <w:spacing w:line="240" w:lineRule="auto"/>
      <w:ind w:left="0" w:hanging="2"/>
      <w:rPr>
        <w:rFonts w:ascii="Calibri" w:eastAsia="Calibri" w:hAnsi="Calibri" w:cs="Calibri"/>
        <w:color w:val="000000"/>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0DC3B0" w14:textId="77777777" w:rsidR="0089313A" w:rsidRDefault="00D723C9" w:rsidP="00CB775C">
    <w:pPr>
      <w:pBdr>
        <w:top w:val="nil"/>
        <w:left w:val="nil"/>
        <w:bottom w:val="nil"/>
        <w:right w:val="nil"/>
        <w:between w:val="nil"/>
      </w:pBdr>
      <w:spacing w:line="240" w:lineRule="auto"/>
      <w:ind w:left="0" w:hanging="2"/>
      <w:jc w:val="right"/>
      <w:rPr>
        <w:rFonts w:ascii="Calibri" w:eastAsia="Calibri" w:hAnsi="Calibri" w:cs="Calibri"/>
        <w:color w:val="000000"/>
        <w:sz w:val="22"/>
        <w:szCs w:val="22"/>
      </w:rPr>
    </w:pPr>
    <w:proofErr w:type="spellStart"/>
    <w:r>
      <w:rPr>
        <w:color w:val="000000"/>
      </w:rPr>
      <w:t>Judul</w:t>
    </w:r>
    <w:proofErr w:type="spellEnd"/>
    <w:r>
      <w:rPr>
        <w:color w:val="000000"/>
      </w:rPr>
      <w:t xml:space="preserve"> Artikel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26F202" w14:textId="27705A69" w:rsidR="00EE7B49" w:rsidRPr="00EE7B49" w:rsidRDefault="00143C06" w:rsidP="00EE7B49">
    <w:pPr>
      <w:pBdr>
        <w:top w:val="nil"/>
        <w:left w:val="nil"/>
        <w:bottom w:val="single" w:sz="4" w:space="1" w:color="000000"/>
        <w:right w:val="nil"/>
        <w:between w:val="nil"/>
      </w:pBdr>
      <w:spacing w:line="240" w:lineRule="auto"/>
      <w:ind w:left="1" w:hanging="3"/>
      <w:jc w:val="center"/>
      <w:rPr>
        <w:rFonts w:asciiTheme="majorHAnsi" w:hAnsiTheme="majorHAnsi" w:cstheme="majorHAnsi"/>
        <w:smallCaps/>
        <w:color w:val="000000"/>
        <w:sz w:val="32"/>
        <w:szCs w:val="32"/>
        <w:lang w:val="id-ID"/>
      </w:rPr>
    </w:pPr>
    <w:r w:rsidRPr="00143C06">
      <w:rPr>
        <w:rFonts w:asciiTheme="majorHAnsi" w:hAnsiTheme="majorHAnsi" w:cstheme="majorHAnsi"/>
        <w:i/>
        <w:iCs/>
        <w:smallCaps/>
        <w:noProof/>
        <w:color w:val="000000"/>
        <w:sz w:val="32"/>
        <w:szCs w:val="32"/>
        <w:lang w:val="id-ID"/>
      </w:rPr>
      <w:drawing>
        <wp:anchor distT="0" distB="0" distL="114300" distR="114300" simplePos="0" relativeHeight="251662336" behindDoc="1" locked="0" layoutInCell="1" allowOverlap="1" wp14:anchorId="124EE63E" wp14:editId="3E259D7F">
          <wp:simplePos x="0" y="0"/>
          <wp:positionH relativeFrom="column">
            <wp:posOffset>5177155</wp:posOffset>
          </wp:positionH>
          <wp:positionV relativeFrom="paragraph">
            <wp:posOffset>-762000</wp:posOffset>
          </wp:positionV>
          <wp:extent cx="1546860" cy="1546860"/>
          <wp:effectExtent l="0" t="0" r="0" b="0"/>
          <wp:wrapNone/>
          <wp:docPr id="97989977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899773" name="Picture 979899773"/>
                  <pic:cNvPicPr/>
                </pic:nvPicPr>
                <pic:blipFill>
                  <a:blip r:embed="rId1">
                    <a:extLst>
                      <a:ext uri="{28A0092B-C50C-407E-A947-70E740481C1C}">
                        <a14:useLocalDpi xmlns:a14="http://schemas.microsoft.com/office/drawing/2010/main" val="0"/>
                      </a:ext>
                    </a:extLst>
                  </a:blip>
                  <a:stretch>
                    <a:fillRect/>
                  </a:stretch>
                </pic:blipFill>
                <pic:spPr>
                  <a:xfrm>
                    <a:off x="0" y="0"/>
                    <a:ext cx="1546860" cy="1546860"/>
                  </a:xfrm>
                  <a:prstGeom prst="rect">
                    <a:avLst/>
                  </a:prstGeom>
                </pic:spPr>
              </pic:pic>
            </a:graphicData>
          </a:graphic>
          <wp14:sizeRelH relativeFrom="margin">
            <wp14:pctWidth>0</wp14:pctWidth>
          </wp14:sizeRelH>
          <wp14:sizeRelV relativeFrom="margin">
            <wp14:pctHeight>0</wp14:pctHeight>
          </wp14:sizeRelV>
        </wp:anchor>
      </w:drawing>
    </w:r>
    <w:r w:rsidR="00EE7B49" w:rsidRPr="00143C06">
      <w:rPr>
        <w:rFonts w:asciiTheme="majorHAnsi" w:hAnsiTheme="majorHAnsi" w:cstheme="majorHAnsi"/>
        <w:i/>
        <w:iCs/>
        <w:color w:val="000000"/>
        <w:sz w:val="32"/>
        <w:szCs w:val="32"/>
        <w:lang w:val="id-ID"/>
      </w:rPr>
      <w:t>Journal of Science and Clinical Pharmacy Research</w:t>
    </w:r>
    <w:r w:rsidR="00EE7B49" w:rsidRPr="00EE7B49">
      <w:rPr>
        <w:rFonts w:asciiTheme="majorHAnsi" w:hAnsiTheme="majorHAnsi" w:cstheme="majorHAnsi"/>
        <w:color w:val="000000"/>
        <w:sz w:val="32"/>
        <w:szCs w:val="32"/>
        <w:lang w:val="id-ID"/>
      </w:rPr>
      <w:t xml:space="preserve"> (JSCPR)</w:t>
    </w:r>
  </w:p>
  <w:p w14:paraId="025527FC" w14:textId="107D0688" w:rsidR="009B5FCB" w:rsidRPr="00EE7B49" w:rsidRDefault="00EE7B49" w:rsidP="00EE7B49">
    <w:pPr>
      <w:pStyle w:val="Header"/>
      <w:ind w:left="0" w:right="425" w:hanging="2"/>
      <w:rPr>
        <w:rFonts w:asciiTheme="majorHAnsi" w:hAnsiTheme="majorHAnsi" w:cstheme="majorHAnsi"/>
      </w:rPr>
    </w:pPr>
    <w:r w:rsidRPr="00EE7B49">
      <w:rPr>
        <w:rFonts w:asciiTheme="majorHAnsi" w:hAnsiTheme="majorHAnsi" w:cstheme="majorHAnsi"/>
        <w:sz w:val="18"/>
        <w:szCs w:val="18"/>
      </w:rPr>
      <w:t xml:space="preserve">Vol. 1, No. 1, </w:t>
    </w:r>
    <w:r>
      <w:rPr>
        <w:rFonts w:asciiTheme="majorHAnsi" w:hAnsiTheme="majorHAnsi" w:cstheme="majorHAnsi"/>
        <w:sz w:val="18"/>
        <w:szCs w:val="18"/>
      </w:rPr>
      <w:t>September</w:t>
    </w:r>
    <w:r w:rsidRPr="00EE7B49">
      <w:rPr>
        <w:rFonts w:asciiTheme="majorHAnsi" w:hAnsiTheme="majorHAnsi" w:cstheme="majorHAnsi"/>
        <w:sz w:val="18"/>
        <w:szCs w:val="18"/>
      </w:rPr>
      <w:t xml:space="preserve"> 2024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89313A"/>
    <w:rsid w:val="000E573C"/>
    <w:rsid w:val="00143C06"/>
    <w:rsid w:val="001A7AB3"/>
    <w:rsid w:val="00330859"/>
    <w:rsid w:val="00397498"/>
    <w:rsid w:val="003F317B"/>
    <w:rsid w:val="004D0218"/>
    <w:rsid w:val="00565671"/>
    <w:rsid w:val="0089313A"/>
    <w:rsid w:val="00953506"/>
    <w:rsid w:val="009B5FCB"/>
    <w:rsid w:val="009E3078"/>
    <w:rsid w:val="00A07644"/>
    <w:rsid w:val="00CB775C"/>
    <w:rsid w:val="00D723C9"/>
    <w:rsid w:val="00DC534C"/>
    <w:rsid w:val="00E931EC"/>
    <w:rsid w:val="00EE7B49"/>
    <w:rsid w:val="00FE4173"/>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543FFE"/>
  <w15:docId w15:val="{95DBF64E-29F1-4477-AAD0-64EC10B19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id-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spacing w:line="1" w:lineRule="atLeast"/>
      <w:ind w:leftChars="-1" w:left="-1" w:hangingChars="1" w:hanging="1"/>
      <w:textDirection w:val="btLr"/>
      <w:textAlignment w:val="top"/>
      <w:outlineLvl w:val="0"/>
    </w:pPr>
    <w:rPr>
      <w:position w:val="-1"/>
      <w:lang w:eastAsia="en-US"/>
    </w:rPr>
  </w:style>
  <w:style w:type="paragraph" w:styleId="Heading1">
    <w:name w:val="heading 1"/>
    <w:basedOn w:val="Normal"/>
    <w:next w:val="Normal"/>
    <w:pPr>
      <w:keepNext/>
      <w:suppressAutoHyphens w:val="0"/>
      <w:jc w:val="both"/>
    </w:pPr>
    <w:rPr>
      <w:b/>
      <w:sz w:val="20"/>
      <w:szCs w:val="20"/>
      <w:lang w:eastAsia="ar-SA"/>
    </w:rPr>
  </w:style>
  <w:style w:type="paragraph" w:styleId="Heading2">
    <w:name w:val="heading 2"/>
    <w:basedOn w:val="Normal"/>
    <w:next w:val="Normal"/>
    <w:pPr>
      <w:keepNext/>
      <w:suppressAutoHyphens w:val="0"/>
      <w:jc w:val="both"/>
      <w:outlineLvl w:val="1"/>
    </w:pPr>
    <w:rPr>
      <w:szCs w:val="20"/>
      <w:lang w:eastAsia="ar-SA"/>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pBdr>
        <w:bottom w:val="single" w:sz="8" w:space="4" w:color="4F81BD"/>
      </w:pBdr>
      <w:spacing w:after="300"/>
      <w:contextualSpacing/>
    </w:pPr>
    <w:rPr>
      <w:rFonts w:ascii="Cambria" w:hAnsi="Cambria"/>
      <w:color w:val="17365D"/>
      <w:spacing w:val="5"/>
      <w:kern w:val="28"/>
      <w:sz w:val="52"/>
      <w:szCs w:val="52"/>
    </w:rPr>
  </w:style>
  <w:style w:type="character" w:customStyle="1" w:styleId="Heading1Char">
    <w:name w:val="Heading 1 Char"/>
    <w:rPr>
      <w:rFonts w:ascii="Times New Roman" w:eastAsia="Times New Roman" w:hAnsi="Times New Roman" w:cs="Times New Roman"/>
      <w:b/>
      <w:w w:val="100"/>
      <w:position w:val="-1"/>
      <w:sz w:val="20"/>
      <w:szCs w:val="20"/>
      <w:effect w:val="none"/>
      <w:vertAlign w:val="baseline"/>
      <w:cs w:val="0"/>
      <w:em w:val="none"/>
      <w:lang w:eastAsia="ar-SA"/>
    </w:rPr>
  </w:style>
  <w:style w:type="character" w:customStyle="1" w:styleId="Heading2Char">
    <w:name w:val="Heading 2 Char"/>
    <w:rPr>
      <w:rFonts w:ascii="Times New Roman" w:eastAsia="Times New Roman" w:hAnsi="Times New Roman" w:cs="Times New Roman"/>
      <w:w w:val="100"/>
      <w:position w:val="-1"/>
      <w:sz w:val="24"/>
      <w:szCs w:val="20"/>
      <w:effect w:val="none"/>
      <w:vertAlign w:val="baseline"/>
      <w:cs w:val="0"/>
      <w:em w:val="none"/>
      <w:lang w:eastAsia="ar-SA"/>
    </w:rPr>
  </w:style>
  <w:style w:type="paragraph" w:styleId="BodyTextIndent">
    <w:name w:val="Body Text Indent"/>
    <w:basedOn w:val="Normal"/>
    <w:pPr>
      <w:suppressAutoHyphens w:val="0"/>
      <w:ind w:firstLine="567"/>
      <w:jc w:val="both"/>
    </w:pPr>
    <w:rPr>
      <w:sz w:val="20"/>
      <w:szCs w:val="20"/>
      <w:lang w:eastAsia="ar-SA"/>
    </w:rPr>
  </w:style>
  <w:style w:type="character" w:customStyle="1" w:styleId="BodyTextIndentChar">
    <w:name w:val="Body Text Indent Char"/>
    <w:rPr>
      <w:rFonts w:ascii="Times New Roman" w:eastAsia="Times New Roman" w:hAnsi="Times New Roman" w:cs="Times New Roman"/>
      <w:w w:val="100"/>
      <w:position w:val="-1"/>
      <w:sz w:val="20"/>
      <w:szCs w:val="20"/>
      <w:effect w:val="none"/>
      <w:vertAlign w:val="baseline"/>
      <w:cs w:val="0"/>
      <w:em w:val="none"/>
      <w:lang w:eastAsia="ar-SA"/>
    </w:rPr>
  </w:style>
  <w:style w:type="paragraph" w:customStyle="1" w:styleId="Body">
    <w:name w:val="Body"/>
    <w:basedOn w:val="BodyTextIndent"/>
  </w:style>
  <w:style w:type="paragraph" w:customStyle="1" w:styleId="BodyAbstract">
    <w:name w:val="Body Abstract"/>
    <w:basedOn w:val="Heading1"/>
    <w:pPr>
      <w:ind w:left="567" w:right="567"/>
      <w:outlineLvl w:val="9"/>
    </w:pPr>
    <w:rPr>
      <w:b w:val="0"/>
      <w:i/>
    </w:rPr>
  </w:style>
  <w:style w:type="paragraph" w:customStyle="1" w:styleId="StyleTitle">
    <w:name w:val="Style Title"/>
    <w:basedOn w:val="Title"/>
    <w:pPr>
      <w:pBdr>
        <w:bottom w:val="none" w:sz="0" w:space="0" w:color="auto"/>
      </w:pBdr>
      <w:suppressAutoHyphens w:val="0"/>
      <w:spacing w:after="0"/>
      <w:jc w:val="center"/>
    </w:pPr>
    <w:rPr>
      <w:rFonts w:ascii="Times New Roman" w:hAnsi="Times New Roman" w:cs="Arial"/>
      <w:b/>
      <w:bCs/>
      <w:color w:val="auto"/>
      <w:spacing w:val="0"/>
      <w:kern w:val="1"/>
      <w:sz w:val="24"/>
      <w:szCs w:val="32"/>
      <w:lang w:eastAsia="ar-SA"/>
    </w:rPr>
  </w:style>
  <w:style w:type="paragraph" w:styleId="NormalWeb">
    <w:name w:val="Normal (Web)"/>
    <w:basedOn w:val="Normal"/>
    <w:pPr>
      <w:spacing w:before="100" w:beforeAutospacing="1" w:after="119"/>
    </w:pPr>
  </w:style>
  <w:style w:type="paragraph" w:customStyle="1" w:styleId="Author">
    <w:name w:val="Author"/>
    <w:basedOn w:val="Normal"/>
    <w:pPr>
      <w:jc w:val="center"/>
    </w:pPr>
    <w:rPr>
      <w:b/>
    </w:rPr>
  </w:style>
  <w:style w:type="paragraph" w:customStyle="1" w:styleId="AbstractTitle">
    <w:name w:val="Abstract Title"/>
    <w:basedOn w:val="Normal"/>
    <w:pPr>
      <w:jc w:val="center"/>
    </w:pPr>
    <w:rPr>
      <w:b/>
      <w:sz w:val="20"/>
      <w:szCs w:val="20"/>
    </w:rPr>
  </w:style>
  <w:style w:type="character" w:customStyle="1" w:styleId="TitleChar">
    <w:name w:val="Title Char"/>
    <w:rPr>
      <w:rFonts w:ascii="Cambria" w:eastAsia="Times New Roman" w:hAnsi="Cambria" w:cs="Times New Roman"/>
      <w:color w:val="17365D"/>
      <w:spacing w:val="5"/>
      <w:w w:val="100"/>
      <w:kern w:val="28"/>
      <w:position w:val="-1"/>
      <w:sz w:val="52"/>
      <w:szCs w:val="52"/>
      <w:effect w:val="none"/>
      <w:vertAlign w:val="baseline"/>
      <w:cs w:val="0"/>
      <w:em w:val="none"/>
    </w:rPr>
  </w:style>
  <w:style w:type="paragraph" w:styleId="BalloonText">
    <w:name w:val="Balloon Text"/>
    <w:basedOn w:val="Normal"/>
    <w:qFormat/>
    <w:rPr>
      <w:rFonts w:ascii="Tahoma" w:hAnsi="Tahoma" w:cs="Tahoma"/>
      <w:sz w:val="16"/>
      <w:szCs w:val="16"/>
    </w:rPr>
  </w:style>
  <w:style w:type="character" w:customStyle="1" w:styleId="BalloonTextChar">
    <w:name w:val="Balloon Text Char"/>
    <w:rPr>
      <w:rFonts w:ascii="Tahoma" w:eastAsia="Times New Roman" w:hAnsi="Tahoma" w:cs="Tahoma"/>
      <w:w w:val="100"/>
      <w:position w:val="-1"/>
      <w:sz w:val="16"/>
      <w:szCs w:val="16"/>
      <w:effect w:val="none"/>
      <w:vertAlign w:val="baseline"/>
      <w:cs w:val="0"/>
      <w:em w:val="none"/>
    </w:rPr>
  </w:style>
  <w:style w:type="character" w:styleId="Hyperlink">
    <w:name w:val="Hyperlink"/>
    <w:qFormat/>
    <w:rPr>
      <w:color w:val="0000FF"/>
      <w:w w:val="100"/>
      <w:position w:val="-1"/>
      <w:u w:val="single"/>
      <w:effect w:val="none"/>
      <w:vertAlign w:val="baseline"/>
      <w:cs w:val="0"/>
      <w:em w:val="none"/>
    </w:rPr>
  </w:style>
  <w:style w:type="paragraph" w:styleId="ListParagraph">
    <w:name w:val="List Paragraph"/>
    <w:basedOn w:val="Normal"/>
    <w:pPr>
      <w:spacing w:after="200" w:line="276" w:lineRule="auto"/>
      <w:ind w:left="720"/>
      <w:contextualSpacing/>
    </w:pPr>
    <w:rPr>
      <w:rFonts w:ascii="Calibri" w:eastAsia="Calibri" w:hAnsi="Calibri" w:cs="Arial"/>
      <w:sz w:val="22"/>
      <w:szCs w:val="22"/>
      <w:lang w:val="id-ID"/>
    </w:rPr>
  </w:style>
  <w:style w:type="character" w:customStyle="1" w:styleId="ListParagraphChar">
    <w:name w:val="List Paragraph Char"/>
    <w:rPr>
      <w:w w:val="100"/>
      <w:position w:val="-1"/>
      <w:effect w:val="none"/>
      <w:vertAlign w:val="baseline"/>
      <w:cs w:val="0"/>
      <w:em w:val="none"/>
      <w:lang w:val="id-ID"/>
    </w:rPr>
  </w:style>
  <w:style w:type="paragraph" w:styleId="Header">
    <w:name w:val="header"/>
    <w:basedOn w:val="Normal"/>
    <w:qFormat/>
    <w:rPr>
      <w:rFonts w:ascii="Calibri" w:hAnsi="Calibri"/>
      <w:sz w:val="22"/>
      <w:szCs w:val="22"/>
      <w:lang w:val="id-ID"/>
    </w:rPr>
  </w:style>
  <w:style w:type="character" w:customStyle="1" w:styleId="HeaderChar">
    <w:name w:val="Header Char"/>
    <w:rPr>
      <w:w w:val="100"/>
      <w:position w:val="-1"/>
      <w:sz w:val="22"/>
      <w:szCs w:val="22"/>
      <w:effect w:val="none"/>
      <w:vertAlign w:val="baseline"/>
      <w:cs w:val="0"/>
      <w:em w:val="none"/>
      <w:lang w:eastAsia="en-US"/>
    </w:rPr>
  </w:style>
  <w:style w:type="paragraph" w:customStyle="1" w:styleId="1">
    <w:name w:val="1"/>
    <w:basedOn w:val="Normal"/>
    <w:pPr>
      <w:suppressAutoHyphens w:val="0"/>
      <w:spacing w:before="120" w:after="120" w:line="360" w:lineRule="auto"/>
      <w:ind w:left="680" w:hanging="680"/>
      <w:jc w:val="both"/>
    </w:pPr>
    <w:rPr>
      <w:rFonts w:ascii="Arial" w:hAnsi="Arial" w:cs="Arial"/>
      <w:b/>
      <w:lang w:val="it-IT" w:eastAsia="ar-SA"/>
    </w:rPr>
  </w:style>
  <w:style w:type="paragraph" w:styleId="Footer">
    <w:name w:val="footer"/>
    <w:basedOn w:val="Normal"/>
    <w:qFormat/>
  </w:style>
  <w:style w:type="character" w:customStyle="1" w:styleId="FooterChar">
    <w:name w:val="Footer Char"/>
    <w:rPr>
      <w:rFonts w:ascii="Times New Roman" w:eastAsia="Times New Roman" w:hAnsi="Times New Roman" w:cs="Times New Roman"/>
      <w:w w:val="100"/>
      <w:position w:val="-1"/>
      <w:sz w:val="24"/>
      <w:szCs w:val="24"/>
      <w:effect w:val="none"/>
      <w:vertAlign w:val="baseline"/>
      <w:cs w:val="0"/>
      <w:em w:val="none"/>
      <w:lang w:val="en-US" w:eastAsia="en-US"/>
    </w:rPr>
  </w:style>
  <w:style w:type="character" w:styleId="HTMLCite">
    <w:name w:val="HTML Cite"/>
    <w:qFormat/>
    <w:rPr>
      <w:i/>
      <w:iCs/>
      <w:w w:val="100"/>
      <w:position w:val="-1"/>
      <w:effect w:val="none"/>
      <w:vertAlign w:val="baseline"/>
      <w:cs w:val="0"/>
      <w:em w:val="none"/>
    </w:rPr>
  </w:style>
  <w:style w:type="table" w:styleId="TableGrid">
    <w:name w:val="Table Grid"/>
    <w:basedOn w:val="TableNormal"/>
    <w:qFormat/>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W31text">
    <w:name w:val="JW_3.1_text"/>
    <w:pPr>
      <w:suppressAutoHyphens/>
      <w:adjustRightInd w:val="0"/>
      <w:spacing w:line="260" w:lineRule="atLeast"/>
      <w:ind w:leftChars="-1" w:left="-1" w:hangingChars="1" w:hanging="1"/>
      <w:jc w:val="both"/>
      <w:textDirection w:val="btLr"/>
      <w:textAlignment w:val="top"/>
      <w:outlineLvl w:val="0"/>
    </w:pPr>
    <w:rPr>
      <w:rFonts w:ascii="Palatino Linotype" w:hAnsi="Palatino Linotype"/>
      <w:color w:val="000000"/>
      <w:position w:val="-1"/>
      <w:szCs w:val="22"/>
      <w:lang w:eastAsia="de-DE" w:bidi="en-US"/>
    </w:rPr>
  </w:style>
  <w:style w:type="paragraph" w:customStyle="1" w:styleId="JW33textspaceafter">
    <w:name w:val="JW_3.3_text_space_after"/>
    <w:basedOn w:val="JW31text"/>
    <w:pPr>
      <w:spacing w:after="240"/>
    </w:pPr>
  </w:style>
  <w:style w:type="paragraph" w:customStyle="1" w:styleId="JW34textspacebefore">
    <w:name w:val="JW_3.4_text_space_before"/>
    <w:basedOn w:val="JW31text"/>
    <w:pPr>
      <w:spacing w:before="240"/>
    </w:pPr>
  </w:style>
  <w:style w:type="paragraph" w:customStyle="1" w:styleId="JW39equation">
    <w:name w:val="JW_3.9_equation"/>
    <w:basedOn w:val="JW31text"/>
    <w:pPr>
      <w:spacing w:before="120" w:after="120"/>
      <w:ind w:left="709" w:firstLine="0"/>
      <w:jc w:val="center"/>
    </w:pPr>
  </w:style>
  <w:style w:type="paragraph" w:customStyle="1" w:styleId="JW3aequationnumber">
    <w:name w:val="JW_3.a_equation_number"/>
    <w:basedOn w:val="JW31text"/>
    <w:pPr>
      <w:spacing w:before="120" w:after="120" w:line="240" w:lineRule="auto"/>
      <w:ind w:firstLine="0"/>
      <w:jc w:val="right"/>
    </w:pPr>
  </w:style>
  <w:style w:type="paragraph" w:customStyle="1" w:styleId="JW81Quote">
    <w:name w:val="JW_8.1_Quote"/>
    <w:basedOn w:val="Normal"/>
    <w:pPr>
      <w:adjustRightInd w:val="0"/>
      <w:spacing w:line="260" w:lineRule="atLeast"/>
      <w:ind w:left="426"/>
      <w:jc w:val="both"/>
    </w:pPr>
    <w:rPr>
      <w:rFonts w:ascii="Palatino Linotype" w:hAnsi="Palatino Linotype"/>
      <w:iCs/>
      <w:color w:val="000000"/>
      <w:sz w:val="20"/>
      <w:szCs w:val="22"/>
      <w:lang w:eastAsia="de-DE" w:bidi="en-US"/>
    </w:rPr>
  </w:style>
  <w:style w:type="paragraph" w:customStyle="1" w:styleId="JW22heading2">
    <w:name w:val="JW_2.2_heading2"/>
    <w:basedOn w:val="Normal"/>
    <w:pPr>
      <w:overflowPunct w:val="0"/>
      <w:autoSpaceDE w:val="0"/>
      <w:autoSpaceDN w:val="0"/>
      <w:adjustRightInd w:val="0"/>
      <w:spacing w:before="240" w:after="120" w:line="260" w:lineRule="atLeast"/>
      <w:outlineLvl w:val="1"/>
    </w:pPr>
    <w:rPr>
      <w:rFonts w:ascii="Palatino Linotype" w:hAnsi="Palatino Linotype"/>
      <w:i/>
      <w:noProof/>
      <w:color w:val="000000"/>
      <w:sz w:val="20"/>
      <w:szCs w:val="22"/>
      <w:lang w:bidi="en-US"/>
    </w:rPr>
  </w:style>
  <w:style w:type="character" w:customStyle="1" w:styleId="UnresolvedMention1">
    <w:name w:val="Unresolved Mention1"/>
    <w:qFormat/>
    <w:rPr>
      <w:color w:val="605E5C"/>
      <w:w w:val="100"/>
      <w:position w:val="-1"/>
      <w:effect w:val="none"/>
      <w:shd w:val="clear" w:color="auto" w:fill="E1DFDD"/>
      <w:vertAlign w:val="baseline"/>
      <w:cs w:val="0"/>
      <w:em w:val="none"/>
    </w:rPr>
  </w:style>
  <w:style w:type="paragraph" w:customStyle="1" w:styleId="NoSpacingJUDUL">
    <w:name w:val="No Spacing;JUDUL +"/>
    <w:basedOn w:val="Normal"/>
    <w:next w:val="Normal"/>
    <w:pPr>
      <w:suppressAutoHyphens w:val="0"/>
    </w:pPr>
    <w:rPr>
      <w:rFonts w:ascii="Arno Pro" w:eastAsia="Calibri" w:hAnsi="Arno Pro"/>
      <w:b/>
      <w:bCs/>
      <w:i/>
      <w:caps/>
      <w:sz w:val="26"/>
      <w:szCs w:val="20"/>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e-mail@e-mail.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e-mail@e-mail.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Rc7G7ioYrFVzagY0MzkHy/98Saw==">AMUW2mXrDu1qADyMIOfozXknpmTK+KWcV8kZzy2x7RcGDQ+t6vTnbkvLJaCpcMNaMrxi5FzoL8i3KoPzhqgPopVEUvGLrh4J9p4MrpTQH7pa8qJ4mD1Vu5c=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5</Pages>
  <Words>1444</Words>
  <Characters>8236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MIFTAHUL JANNAH</cp:lastModifiedBy>
  <cp:revision>10</cp:revision>
  <dcterms:created xsi:type="dcterms:W3CDTF">2024-08-12T04:29:00Z</dcterms:created>
  <dcterms:modified xsi:type="dcterms:W3CDTF">2024-12-03T08:40:00Z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5e35e2b6-d500-3367-a486-184ea689d8e6</vt:lpwstr>
  </property>
  <property fmtid="{D5CDD505-2E9C-101B-9397-08002B2CF9AE}" pid="4" name="Mendeley Citation Style_1">
    <vt:lpwstr>https://csl.mendeley.com/styles/475823531/apa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https://csl.mendeley.com/styles/475823531/apa</vt:lpwstr>
  </property>
  <property fmtid="{D5CDD505-2E9C-101B-9397-08002B2CF9AE}" pid="10" name="Mendeley Recent Style Name 2_1">
    <vt:lpwstr>American Psychological Association 6th edition - Mincho Slavov</vt:lpwstr>
  </property>
  <property fmtid="{D5CDD505-2E9C-101B-9397-08002B2CF9AE}" pid="11" name="Mendeley Recent Style Id 3_1">
    <vt:lpwstr>http://www.zotero.org/styles/apa</vt:lpwstr>
  </property>
  <property fmtid="{D5CDD505-2E9C-101B-9397-08002B2CF9AE}" pid="12" name="Mendeley Recent Style Name 3_1">
    <vt:lpwstr>American Psychological Association 7th edition</vt:lpwstr>
  </property>
  <property fmtid="{D5CDD505-2E9C-101B-9397-08002B2CF9AE}" pid="13" name="Mendeley Recent Style Id 4_1">
    <vt:lpwstr>http://www.zotero.org/styles/american-sociological-association</vt:lpwstr>
  </property>
  <property fmtid="{D5CDD505-2E9C-101B-9397-08002B2CF9AE}" pid="14" name="Mendeley Recent Style Name 4_1">
    <vt:lpwstr>American Sociological Association</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http://www.zotero.org/styles/harvard-cite-them-right</vt:lpwstr>
  </property>
  <property fmtid="{D5CDD505-2E9C-101B-9397-08002B2CF9AE}" pid="18" name="Mendeley Recent Style Name 6_1">
    <vt:lpwstr>Cite Them Right 10th edition - Harvard</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8th edition</vt:lpwstr>
  </property>
</Properties>
</file>